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68" w:rsidRPr="002043A7" w:rsidRDefault="001770E4">
      <w:pPr>
        <w:pStyle w:val="Heading1"/>
        <w:spacing w:before="120"/>
        <w:rPr>
          <w:sz w:val="36"/>
          <w:szCs w:val="36"/>
        </w:rPr>
      </w:pPr>
      <w:bookmarkStart w:id="0" w:name="_GoBack"/>
      <w:bookmarkEnd w:id="0"/>
      <w:r w:rsidRPr="002043A7">
        <w:rPr>
          <w:noProof/>
          <w:sz w:val="36"/>
          <w:szCs w:val="36"/>
        </w:rPr>
        <mc:AlternateContent>
          <mc:Choice Requires="wps">
            <w:drawing>
              <wp:anchor distT="0" distB="0" distL="114300" distR="114300" simplePos="0" relativeHeight="251659264" behindDoc="0" locked="0" layoutInCell="1" allowOverlap="1" wp14:anchorId="667CD31E" wp14:editId="5DBC0E0C">
                <wp:simplePos x="0" y="0"/>
                <wp:positionH relativeFrom="margin">
                  <wp:posOffset>-67310</wp:posOffset>
                </wp:positionH>
                <wp:positionV relativeFrom="topMargin">
                  <wp:posOffset>666750</wp:posOffset>
                </wp:positionV>
                <wp:extent cx="6692900" cy="1295400"/>
                <wp:effectExtent l="95250" t="38100" r="8890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92900" cy="129540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D41868" w:rsidRPr="00830A4C" w:rsidRDefault="00737D57">
                            <w:pPr>
                              <w:pStyle w:val="TOC1"/>
                              <w:jc w:val="center"/>
                              <w:rPr>
                                <w:color w:val="FFFFFF" w:themeColor="background1"/>
                                <w:sz w:val="72"/>
                                <w:szCs w:val="72"/>
                              </w:rPr>
                            </w:pPr>
                            <w:sdt>
                              <w:sdtPr>
                                <w:rPr>
                                  <w:color w:val="FFFFFF" w:themeColor="background1"/>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65EFC">
                                  <w:rPr>
                                    <w:color w:val="FFFFFF" w:themeColor="background1"/>
                                    <w:sz w:val="72"/>
                                    <w:szCs w:val="72"/>
                                  </w:rPr>
                                  <w:t>A Year in the S</w:t>
                                </w:r>
                                <w:r w:rsidR="00830A4C" w:rsidRPr="00830A4C">
                                  <w:rPr>
                                    <w:color w:val="FFFFFF" w:themeColor="background1"/>
                                    <w:sz w:val="72"/>
                                    <w:szCs w:val="72"/>
                                  </w:rPr>
                                  <w:t>tory of NCPMC</w:t>
                                </w:r>
                              </w:sdtContent>
                            </w:sdt>
                          </w:p>
                          <w:tbl>
                            <w:tblPr>
                              <w:tblW w:w="5000" w:type="pct"/>
                              <w:jc w:val="center"/>
                              <w:tblLook w:val="04A0" w:firstRow="1" w:lastRow="0" w:firstColumn="1" w:lastColumn="0" w:noHBand="0" w:noVBand="1"/>
                            </w:tblPr>
                            <w:tblGrid>
                              <w:gridCol w:w="3480"/>
                              <w:gridCol w:w="3479"/>
                              <w:gridCol w:w="3480"/>
                            </w:tblGrid>
                            <w:tr w:rsidR="00D41868">
                              <w:trPr>
                                <w:jc w:val="center"/>
                              </w:trPr>
                              <w:tc>
                                <w:tcPr>
                                  <w:tcW w:w="3086" w:type="dxa"/>
                                </w:tcPr>
                                <w:p w:rsidR="00D41868" w:rsidRDefault="00737D57" w:rsidP="00B865FA">
                                  <w:pPr>
                                    <w:spacing w:after="160" w:line="264" w:lineRule="auto"/>
                                  </w:pPr>
                                  <w:sdt>
                                    <w:sdtPr>
                                      <w:rPr>
                                        <w:sz w:val="24"/>
                                        <w:szCs w:val="24"/>
                                      </w:rPr>
                                      <w:alias w:val="Company"/>
                                      <w:id w:val="1106856955"/>
                                      <w:dataBinding w:prefixMappings="xmlns:ns0='http://schemas.openxmlformats.org/officeDocument/2006/extended-properties'" w:xpath="/ns0:Properties[1]/ns0:Company[1]" w:storeItemID="{6668398D-A668-4E3E-A5EB-62B293D839F1}"/>
                                      <w:text/>
                                    </w:sdtPr>
                                    <w:sdtEndPr/>
                                    <w:sdtContent>
                                      <w:r w:rsidR="00B865FA">
                                        <w:rPr>
                                          <w:sz w:val="24"/>
                                          <w:szCs w:val="24"/>
                                        </w:rPr>
                                        <w:t xml:space="preserve">Sherry </w:t>
                                      </w:r>
                                      <w:proofErr w:type="spellStart"/>
                                      <w:r w:rsidR="00B865FA">
                                        <w:rPr>
                                          <w:sz w:val="24"/>
                                          <w:szCs w:val="24"/>
                                        </w:rPr>
                                        <w:t>Saracino</w:t>
                                      </w:r>
                                      <w:proofErr w:type="spellEnd"/>
                                    </w:sdtContent>
                                  </w:sdt>
                                </w:p>
                              </w:tc>
                              <w:tc>
                                <w:tcPr>
                                  <w:tcW w:w="3086" w:type="dxa"/>
                                </w:tcPr>
                                <w:sdt>
                                  <w:sdtPr>
                                    <w:rPr>
                                      <w:b/>
                                      <w:bCs/>
                                      <w:sz w:val="28"/>
                                      <w:szCs w:val="28"/>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41868" w:rsidRDefault="00B865FA" w:rsidP="00B865FA">
                                      <w:pPr>
                                        <w:spacing w:after="160" w:line="264" w:lineRule="auto"/>
                                        <w:jc w:val="center"/>
                                      </w:pPr>
                                      <w:r>
                                        <w:rPr>
                                          <w:b/>
                                          <w:bCs/>
                                          <w:sz w:val="28"/>
                                          <w:szCs w:val="28"/>
                                        </w:rPr>
                                        <w:t>2013-14</w:t>
                                      </w:r>
                                    </w:p>
                                  </w:sdtContent>
                                </w:sdt>
                              </w:tc>
                              <w:tc>
                                <w:tcPr>
                                  <w:tcW w:w="3087" w:type="dxa"/>
                                </w:tcPr>
                                <w:sdt>
                                  <w:sdtPr>
                                    <w:rPr>
                                      <w:sz w:val="24"/>
                                      <w:szCs w:val="24"/>
                                    </w:rPr>
                                    <w:alias w:val="Volume"/>
                                    <w:tag w:val="Volume"/>
                                    <w:id w:val="-1550140299"/>
                                    <w:dataBinding w:xpath="/Newsletter/Volume" w:storeItemID="{0392F253-333C-4A53-9243-D24BE37970BC}"/>
                                    <w:text/>
                                  </w:sdtPr>
                                  <w:sdtEndPr/>
                                  <w:sdtContent>
                                    <w:p w:rsidR="00D41868" w:rsidRPr="00830A4C" w:rsidRDefault="00B865FA">
                                      <w:pPr>
                                        <w:jc w:val="center"/>
                                        <w:rPr>
                                          <w:sz w:val="24"/>
                                          <w:szCs w:val="24"/>
                                        </w:rPr>
                                      </w:pPr>
                                      <w:r>
                                        <w:rPr>
                                          <w:sz w:val="24"/>
                                          <w:szCs w:val="24"/>
                                        </w:rPr>
                                        <w:t>Peggy Stewart, Administrator</w:t>
                                      </w:r>
                                    </w:p>
                                  </w:sdtContent>
                                </w:sdt>
                                <w:p w:rsidR="00D41868" w:rsidRDefault="00D41868">
                                  <w:pPr>
                                    <w:jc w:val="center"/>
                                  </w:pPr>
                                </w:p>
                              </w:tc>
                            </w:tr>
                          </w:tbl>
                          <w:p w:rsidR="00D41868" w:rsidRDefault="00D4186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667CD31E" id="Rectangle 1" o:spid="_x0000_s1026" style="position:absolute;margin-left:-5.3pt;margin-top:52.5pt;width:527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" stroked="f" strokeweight="2.25pt">
                <v:fill r:id="rId8" o:title="" recolor="t" rotate="t" type="tile"/>
                <v:imagedata recolortarget="#325ea2 [3058]"/>
                <v:shadow on="t" color="black" opacity=".25" origin=",-.5" offset="0,4pt"/>
                <v:textbox inset=",14.4pt">
                  <w:txbxContent>
                    <w:p w:rsidR="00D41868" w:rsidRPr="00830A4C" w:rsidRDefault="00737D57">
                      <w:pPr>
                        <w:pStyle w:val="TOC1"/>
                        <w:jc w:val="center"/>
                        <w:rPr>
                          <w:color w:val="FFFFFF" w:themeColor="background1"/>
                          <w:sz w:val="72"/>
                          <w:szCs w:val="72"/>
                        </w:rPr>
                      </w:pPr>
                      <w:sdt>
                        <w:sdtPr>
                          <w:rPr>
                            <w:color w:val="FFFFFF" w:themeColor="background1"/>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65EFC">
                            <w:rPr>
                              <w:color w:val="FFFFFF" w:themeColor="background1"/>
                              <w:sz w:val="72"/>
                              <w:szCs w:val="72"/>
                            </w:rPr>
                            <w:t>A Year in the S</w:t>
                          </w:r>
                          <w:r w:rsidR="00830A4C" w:rsidRPr="00830A4C">
                            <w:rPr>
                              <w:color w:val="FFFFFF" w:themeColor="background1"/>
                              <w:sz w:val="72"/>
                              <w:szCs w:val="72"/>
                            </w:rPr>
                            <w:t>tory of NCPMC</w:t>
                          </w:r>
                        </w:sdtContent>
                      </w:sdt>
                    </w:p>
                    <w:tbl>
                      <w:tblPr>
                        <w:tblW w:w="5000" w:type="pct"/>
                        <w:jc w:val="center"/>
                        <w:tblLook w:val="04A0" w:firstRow="1" w:lastRow="0" w:firstColumn="1" w:lastColumn="0" w:noHBand="0" w:noVBand="1"/>
                      </w:tblPr>
                      <w:tblGrid>
                        <w:gridCol w:w="3480"/>
                        <w:gridCol w:w="3479"/>
                        <w:gridCol w:w="3480"/>
                      </w:tblGrid>
                      <w:tr w:rsidR="00D41868">
                        <w:trPr>
                          <w:jc w:val="center"/>
                        </w:trPr>
                        <w:tc>
                          <w:tcPr>
                            <w:tcW w:w="3086" w:type="dxa"/>
                          </w:tcPr>
                          <w:p w:rsidR="00D41868" w:rsidRDefault="00737D57" w:rsidP="00B865FA">
                            <w:pPr>
                              <w:spacing w:after="160" w:line="264" w:lineRule="auto"/>
                            </w:pPr>
                            <w:sdt>
                              <w:sdtPr>
                                <w:rPr>
                                  <w:sz w:val="24"/>
                                  <w:szCs w:val="24"/>
                                </w:rPr>
                                <w:alias w:val="Company"/>
                                <w:id w:val="1106856955"/>
                                <w:dataBinding w:prefixMappings="xmlns:ns0='http://schemas.openxmlformats.org/officeDocument/2006/extended-properties'" w:xpath="/ns0:Properties[1]/ns0:Company[1]" w:storeItemID="{6668398D-A668-4E3E-A5EB-62B293D839F1}"/>
                                <w:text/>
                              </w:sdtPr>
                              <w:sdtEndPr/>
                              <w:sdtContent>
                                <w:r w:rsidR="00B865FA">
                                  <w:rPr>
                                    <w:sz w:val="24"/>
                                    <w:szCs w:val="24"/>
                                  </w:rPr>
                                  <w:t xml:space="preserve">Sherry </w:t>
                                </w:r>
                                <w:proofErr w:type="spellStart"/>
                                <w:r w:rsidR="00B865FA">
                                  <w:rPr>
                                    <w:sz w:val="24"/>
                                    <w:szCs w:val="24"/>
                                  </w:rPr>
                                  <w:t>Saracino</w:t>
                                </w:r>
                                <w:proofErr w:type="spellEnd"/>
                              </w:sdtContent>
                            </w:sdt>
                          </w:p>
                        </w:tc>
                        <w:tc>
                          <w:tcPr>
                            <w:tcW w:w="3086" w:type="dxa"/>
                          </w:tcPr>
                          <w:sdt>
                            <w:sdtPr>
                              <w:rPr>
                                <w:b/>
                                <w:bCs/>
                                <w:sz w:val="28"/>
                                <w:szCs w:val="28"/>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41868" w:rsidRDefault="00B865FA" w:rsidP="00B865FA">
                                <w:pPr>
                                  <w:spacing w:after="160" w:line="264" w:lineRule="auto"/>
                                  <w:jc w:val="center"/>
                                </w:pPr>
                                <w:r>
                                  <w:rPr>
                                    <w:b/>
                                    <w:bCs/>
                                    <w:sz w:val="28"/>
                                    <w:szCs w:val="28"/>
                                  </w:rPr>
                                  <w:t>2013-14</w:t>
                                </w:r>
                              </w:p>
                            </w:sdtContent>
                          </w:sdt>
                        </w:tc>
                        <w:tc>
                          <w:tcPr>
                            <w:tcW w:w="3087" w:type="dxa"/>
                          </w:tcPr>
                          <w:sdt>
                            <w:sdtPr>
                              <w:rPr>
                                <w:sz w:val="24"/>
                                <w:szCs w:val="24"/>
                              </w:rPr>
                              <w:alias w:val="Volume"/>
                              <w:tag w:val="Volume"/>
                              <w:id w:val="-1550140299"/>
                              <w:dataBinding w:xpath="/Newsletter/Volume" w:storeItemID="{0392F253-333C-4A53-9243-D24BE37970BC}"/>
                              <w:text/>
                            </w:sdtPr>
                            <w:sdtEndPr/>
                            <w:sdtContent>
                              <w:p w:rsidR="00D41868" w:rsidRPr="00830A4C" w:rsidRDefault="00B865FA">
                                <w:pPr>
                                  <w:jc w:val="center"/>
                                  <w:rPr>
                                    <w:sz w:val="24"/>
                                    <w:szCs w:val="24"/>
                                  </w:rPr>
                                </w:pPr>
                                <w:r>
                                  <w:rPr>
                                    <w:sz w:val="24"/>
                                    <w:szCs w:val="24"/>
                                  </w:rPr>
                                  <w:t>Peggy Stewart, Administrator</w:t>
                                </w:r>
                              </w:p>
                            </w:sdtContent>
                          </w:sdt>
                          <w:p w:rsidR="00D41868" w:rsidRDefault="00D41868">
                            <w:pPr>
                              <w:jc w:val="center"/>
                            </w:pPr>
                          </w:p>
                        </w:tc>
                      </w:tr>
                    </w:tbl>
                    <w:p w:rsidR="00D41868" w:rsidRDefault="00D41868">
                      <w:pPr>
                        <w:jc w:val="center"/>
                      </w:pPr>
                    </w:p>
                  </w:txbxContent>
                </v:textbox>
                <w10:wrap type="through" anchorx="margin" anchory="margin"/>
              </v:rect>
            </w:pict>
          </mc:Fallback>
        </mc:AlternateContent>
      </w:r>
      <w:r w:rsidR="0056000B">
        <w:rPr>
          <w:noProof/>
        </w:rPr>
        <w:drawing>
          <wp:anchor distT="0" distB="0" distL="114300" distR="114300" simplePos="0" relativeHeight="251670528" behindDoc="0" locked="0" layoutInCell="1" allowOverlap="1" wp14:anchorId="227EE59F" wp14:editId="793BD60E">
            <wp:simplePos x="0" y="0"/>
            <wp:positionH relativeFrom="margin">
              <wp:align>center</wp:align>
            </wp:positionH>
            <wp:positionV relativeFrom="paragraph">
              <wp:posOffset>-1361440</wp:posOffset>
            </wp:positionV>
            <wp:extent cx="1889760" cy="236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M Logo 2015.jpg"/>
                    <pic:cNvPicPr/>
                  </pic:nvPicPr>
                  <pic:blipFill>
                    <a:blip r:embed="rId9">
                      <a:extLst>
                        <a:ext uri="{28A0092B-C50C-407E-A947-70E740481C1C}">
                          <a14:useLocalDpi xmlns:a14="http://schemas.microsoft.com/office/drawing/2010/main" val="0"/>
                        </a:ext>
                      </a:extLst>
                    </a:blip>
                    <a:stretch>
                      <a:fillRect/>
                    </a:stretch>
                  </pic:blipFill>
                  <pic:spPr>
                    <a:xfrm>
                      <a:off x="0" y="0"/>
                      <a:ext cx="1889760" cy="236220"/>
                    </a:xfrm>
                    <a:prstGeom prst="rect">
                      <a:avLst/>
                    </a:prstGeom>
                  </pic:spPr>
                </pic:pic>
              </a:graphicData>
            </a:graphic>
          </wp:anchor>
        </w:drawing>
      </w:r>
      <w:r w:rsidR="00605C54" w:rsidRPr="002043A7">
        <w:rPr>
          <w:noProof/>
          <w:sz w:val="36"/>
          <w:szCs w:val="36"/>
        </w:rPr>
        <mc:AlternateContent>
          <mc:Choice Requires="wps">
            <w:drawing>
              <wp:anchor distT="0" distB="0" distL="274320" distR="114300" simplePos="0" relativeHeight="251661312" behindDoc="1" locked="0" layoutInCell="1" allowOverlap="1" wp14:anchorId="078FDA5D" wp14:editId="34B8DE41">
                <wp:simplePos x="0" y="0"/>
                <wp:positionH relativeFrom="margin">
                  <wp:posOffset>4498340</wp:posOffset>
                </wp:positionH>
                <wp:positionV relativeFrom="margin">
                  <wp:align>top</wp:align>
                </wp:positionV>
                <wp:extent cx="2172335" cy="76009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6009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2043A7" w:rsidRPr="002043A7" w:rsidRDefault="0013360A">
                            <w:pPr>
                              <w:spacing w:after="100"/>
                              <w:jc w:val="center"/>
                              <w:rPr>
                                <w:color w:val="6076B4" w:themeColor="accent1"/>
                                <w:sz w:val="36"/>
                                <w:szCs w:val="36"/>
                              </w:rPr>
                            </w:pPr>
                            <w:r>
                              <w:rPr>
                                <w:color w:val="6076B4" w:themeColor="accent1"/>
                                <w:sz w:val="36"/>
                                <w:szCs w:val="36"/>
                              </w:rPr>
                              <w:t>F</w:t>
                            </w:r>
                            <w:r w:rsidR="002043A7" w:rsidRPr="002043A7">
                              <w:rPr>
                                <w:color w:val="6076B4" w:themeColor="accent1"/>
                                <w:sz w:val="36"/>
                                <w:szCs w:val="36"/>
                              </w:rPr>
                              <w:t>rom the Chair</w:t>
                            </w:r>
                          </w:p>
                          <w:p w:rsidR="00D41868" w:rsidRDefault="00605C5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61FEA" w:rsidRDefault="00B61FEA" w:rsidP="00B61FEA">
                            <w:pPr>
                              <w:rPr>
                                <w:color w:val="2F5897" w:themeColor="text2"/>
                                <w:sz w:val="20"/>
                                <w:szCs w:val="20"/>
                              </w:rPr>
                            </w:pPr>
                            <w:r>
                              <w:rPr>
                                <w:color w:val="2F5897" w:themeColor="text2"/>
                                <w:sz w:val="20"/>
                                <w:szCs w:val="20"/>
                              </w:rPr>
                              <w:t xml:space="preserve">During my year as chair, the board continued to focus on productivity and growth, both internally and externally. </w:t>
                            </w:r>
                          </w:p>
                          <w:p w:rsidR="00F673F3" w:rsidRDefault="00F673F3">
                            <w:pPr>
                              <w:rPr>
                                <w:color w:val="2F5897" w:themeColor="text2"/>
                                <w:sz w:val="20"/>
                                <w:szCs w:val="20"/>
                              </w:rPr>
                            </w:pPr>
                            <w:r>
                              <w:rPr>
                                <w:color w:val="2F5897" w:themeColor="text2"/>
                                <w:sz w:val="20"/>
                                <w:szCs w:val="20"/>
                              </w:rPr>
                              <w:t xml:space="preserve">I was honored, challenged, and a little scared to serve as a member of the Executive Council </w:t>
                            </w:r>
                            <w:r w:rsidR="00202D76">
                              <w:rPr>
                                <w:color w:val="2F5897" w:themeColor="text2"/>
                                <w:sz w:val="20"/>
                                <w:szCs w:val="20"/>
                              </w:rPr>
                              <w:t>of</w:t>
                            </w:r>
                            <w:r>
                              <w:rPr>
                                <w:color w:val="2F5897" w:themeColor="text2"/>
                                <w:sz w:val="20"/>
                                <w:szCs w:val="20"/>
                              </w:rPr>
                              <w:t xml:space="preserve"> NCPMC</w:t>
                            </w:r>
                            <w:r w:rsidR="00B61FEA">
                              <w:rPr>
                                <w:color w:val="2F5897" w:themeColor="text2"/>
                                <w:sz w:val="20"/>
                                <w:szCs w:val="20"/>
                              </w:rPr>
                              <w:t xml:space="preserve"> from 2011 through 2014</w:t>
                            </w:r>
                            <w:r>
                              <w:rPr>
                                <w:color w:val="2F5897" w:themeColor="text2"/>
                                <w:sz w:val="20"/>
                                <w:szCs w:val="20"/>
                              </w:rPr>
                              <w:t>.  What a huge responsibility! Together we experienced the change of administrators from Jack Lemon to Peggy Stewart</w:t>
                            </w:r>
                            <w:r w:rsidR="00B61FEA">
                              <w:rPr>
                                <w:color w:val="2F5897" w:themeColor="text2"/>
                                <w:sz w:val="20"/>
                                <w:szCs w:val="20"/>
                              </w:rPr>
                              <w:t>, saw</w:t>
                            </w:r>
                            <w:r>
                              <w:rPr>
                                <w:color w:val="2F5897" w:themeColor="text2"/>
                                <w:sz w:val="20"/>
                                <w:szCs w:val="20"/>
                              </w:rPr>
                              <w:t xml:space="preserve"> pro</w:t>
                            </w:r>
                            <w:r w:rsidR="00B61FEA">
                              <w:rPr>
                                <w:color w:val="2F5897" w:themeColor="text2"/>
                                <w:sz w:val="20"/>
                                <w:szCs w:val="20"/>
                              </w:rPr>
                              <w:t>grams excel and struggle, realized we needed to “up our game” and that our</w:t>
                            </w:r>
                            <w:r>
                              <w:rPr>
                                <w:color w:val="2F5897" w:themeColor="text2"/>
                                <w:sz w:val="20"/>
                                <w:szCs w:val="20"/>
                              </w:rPr>
                              <w:t xml:space="preserve"> financial </w:t>
                            </w:r>
                            <w:r w:rsidR="00B61FEA">
                              <w:rPr>
                                <w:color w:val="2F5897" w:themeColor="text2"/>
                                <w:sz w:val="20"/>
                                <w:szCs w:val="20"/>
                              </w:rPr>
                              <w:t>situation could not sustain the needed impacts of such, recognized that our national program was being sought after in other parts of the world and we needed to take a unified stance, and that to not only survive but excel as an organization we needed to become more productive throughout the year.</w:t>
                            </w:r>
                          </w:p>
                          <w:p w:rsidR="000F6C5E" w:rsidRDefault="000F6C5E">
                            <w:pPr>
                              <w:rPr>
                                <w:color w:val="2F5897" w:themeColor="text2"/>
                                <w:sz w:val="20"/>
                                <w:szCs w:val="20"/>
                              </w:rPr>
                            </w:pPr>
                            <w:r>
                              <w:rPr>
                                <w:color w:val="2F5897" w:themeColor="text2"/>
                                <w:sz w:val="20"/>
                                <w:szCs w:val="20"/>
                              </w:rPr>
                              <w:t>Thanks to all of the NCPMC members for allowing me the opportunity to be a part of this outstanding organization.</w:t>
                            </w:r>
                          </w:p>
                          <w:p w:rsidR="00B61FEA" w:rsidRDefault="00B61FEA">
                            <w:pPr>
                              <w:rPr>
                                <w:color w:val="2F5897" w:themeColor="text2"/>
                                <w:sz w:val="20"/>
                                <w:szCs w:val="20"/>
                              </w:rPr>
                            </w:pPr>
                          </w:p>
                          <w:p w:rsidR="00B61FEA" w:rsidRPr="0071477B" w:rsidRDefault="00B61FEA">
                            <w:pPr>
                              <w:rPr>
                                <w:color w:val="2F5897" w:themeColor="text2"/>
                                <w:sz w:val="20"/>
                                <w:szCs w:val="20"/>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078FDA5D" id="Rectangle 2" o:spid="_x0000_s1027" style="position:absolute;margin-left:354.2pt;margin-top:0;width:171.05pt;height:598.5pt;z-index:-251655168;visibility:visible;mso-wrap-style:square;mso-width-percent:330;mso-height-percent:0;mso-wrap-distance-left:21.6pt;mso-wrap-distance-top:0;mso-wrap-distance-right:9pt;mso-wrap-distance-bottom:0;mso-position-horizontal:absolute;mso-position-horizontal-relative:margin;mso-position-vertical:top;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" fillcolor="#e9edf2 [2579]" stroked="f" strokeweight="2.25pt">
                <v:fill color2="#e6ebf0 [2899]" rotate="t" focusposition=".5,.5" focussize="" colors="0 #e3edf9;.5 #e3edf9;49807f #d8e0ea" focus="100%" type="gradientRadial"/>
                <v:textbox inset="14.4pt,14.4pt,14.4pt,7.2pt">
                  <w:txbxContent>
                    <w:p w:rsidR="002043A7" w:rsidRPr="002043A7" w:rsidRDefault="0013360A">
                      <w:pPr>
                        <w:spacing w:after="100"/>
                        <w:jc w:val="center"/>
                        <w:rPr>
                          <w:color w:val="6076B4" w:themeColor="accent1"/>
                          <w:sz w:val="36"/>
                          <w:szCs w:val="36"/>
                        </w:rPr>
                      </w:pPr>
                      <w:r>
                        <w:rPr>
                          <w:color w:val="6076B4" w:themeColor="accent1"/>
                          <w:sz w:val="36"/>
                          <w:szCs w:val="36"/>
                        </w:rPr>
                        <w:t>F</w:t>
                      </w:r>
                      <w:r w:rsidR="002043A7" w:rsidRPr="002043A7">
                        <w:rPr>
                          <w:color w:val="6076B4" w:themeColor="accent1"/>
                          <w:sz w:val="36"/>
                          <w:szCs w:val="36"/>
                        </w:rPr>
                        <w:t>rom the Chair</w:t>
                      </w:r>
                    </w:p>
                    <w:p w:rsidR="00D41868" w:rsidRDefault="00605C5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61FEA" w:rsidRDefault="00B61FEA" w:rsidP="00B61FEA">
                      <w:pPr>
                        <w:rPr>
                          <w:color w:val="2F5897" w:themeColor="text2"/>
                          <w:sz w:val="20"/>
                          <w:szCs w:val="20"/>
                        </w:rPr>
                      </w:pPr>
                      <w:r>
                        <w:rPr>
                          <w:color w:val="2F5897" w:themeColor="text2"/>
                          <w:sz w:val="20"/>
                          <w:szCs w:val="20"/>
                        </w:rPr>
                        <w:t xml:space="preserve">During my year as chair, the board continued to focus on productivity and growth, both internally and externally. </w:t>
                      </w:r>
                    </w:p>
                    <w:p w:rsidR="00F673F3" w:rsidRDefault="00F673F3">
                      <w:pPr>
                        <w:rPr>
                          <w:color w:val="2F5897" w:themeColor="text2"/>
                          <w:sz w:val="20"/>
                          <w:szCs w:val="20"/>
                        </w:rPr>
                      </w:pPr>
                      <w:r>
                        <w:rPr>
                          <w:color w:val="2F5897" w:themeColor="text2"/>
                          <w:sz w:val="20"/>
                          <w:szCs w:val="20"/>
                        </w:rPr>
                        <w:t xml:space="preserve">I was honored, challenged, and a little scared to serve as a member of the Executive Council </w:t>
                      </w:r>
                      <w:r w:rsidR="00202D76">
                        <w:rPr>
                          <w:color w:val="2F5897" w:themeColor="text2"/>
                          <w:sz w:val="20"/>
                          <w:szCs w:val="20"/>
                        </w:rPr>
                        <w:t>of</w:t>
                      </w:r>
                      <w:r>
                        <w:rPr>
                          <w:color w:val="2F5897" w:themeColor="text2"/>
                          <w:sz w:val="20"/>
                          <w:szCs w:val="20"/>
                        </w:rPr>
                        <w:t xml:space="preserve"> NCPMC</w:t>
                      </w:r>
                      <w:r w:rsidR="00B61FEA">
                        <w:rPr>
                          <w:color w:val="2F5897" w:themeColor="text2"/>
                          <w:sz w:val="20"/>
                          <w:szCs w:val="20"/>
                        </w:rPr>
                        <w:t xml:space="preserve"> from 2011 through 2014</w:t>
                      </w:r>
                      <w:r>
                        <w:rPr>
                          <w:color w:val="2F5897" w:themeColor="text2"/>
                          <w:sz w:val="20"/>
                          <w:szCs w:val="20"/>
                        </w:rPr>
                        <w:t>.  What a huge responsibility! Together we experienced the change of administrators from Jack Lemon to Peggy Stewart</w:t>
                      </w:r>
                      <w:r w:rsidR="00B61FEA">
                        <w:rPr>
                          <w:color w:val="2F5897" w:themeColor="text2"/>
                          <w:sz w:val="20"/>
                          <w:szCs w:val="20"/>
                        </w:rPr>
                        <w:t>, saw</w:t>
                      </w:r>
                      <w:r>
                        <w:rPr>
                          <w:color w:val="2F5897" w:themeColor="text2"/>
                          <w:sz w:val="20"/>
                          <w:szCs w:val="20"/>
                        </w:rPr>
                        <w:t xml:space="preserve"> pro</w:t>
                      </w:r>
                      <w:r w:rsidR="00B61FEA">
                        <w:rPr>
                          <w:color w:val="2F5897" w:themeColor="text2"/>
                          <w:sz w:val="20"/>
                          <w:szCs w:val="20"/>
                        </w:rPr>
                        <w:t>grams excel and struggle, realized we needed to “up our game” and that our</w:t>
                      </w:r>
                      <w:r>
                        <w:rPr>
                          <w:color w:val="2F5897" w:themeColor="text2"/>
                          <w:sz w:val="20"/>
                          <w:szCs w:val="20"/>
                        </w:rPr>
                        <w:t xml:space="preserve"> financial </w:t>
                      </w:r>
                      <w:r w:rsidR="00B61FEA">
                        <w:rPr>
                          <w:color w:val="2F5897" w:themeColor="text2"/>
                          <w:sz w:val="20"/>
                          <w:szCs w:val="20"/>
                        </w:rPr>
                        <w:t>situation could not sustain the needed impacts of such, recognized that our national program was being sought after in other parts of the world and we needed to take a unified stance, and that to not only survive but excel as an organization we needed to become more productive throughout the year.</w:t>
                      </w:r>
                    </w:p>
                    <w:p w:rsidR="000F6C5E" w:rsidRDefault="000F6C5E">
                      <w:pPr>
                        <w:rPr>
                          <w:color w:val="2F5897" w:themeColor="text2"/>
                          <w:sz w:val="20"/>
                          <w:szCs w:val="20"/>
                        </w:rPr>
                      </w:pPr>
                      <w:r>
                        <w:rPr>
                          <w:color w:val="2F5897" w:themeColor="text2"/>
                          <w:sz w:val="20"/>
                          <w:szCs w:val="20"/>
                        </w:rPr>
                        <w:t>Thanks to all of the NCPMC members for allowing me the opportunity to be a part of this outstanding organization.</w:t>
                      </w:r>
                    </w:p>
                    <w:p w:rsidR="00B61FEA" w:rsidRDefault="00B61FEA">
                      <w:pPr>
                        <w:rPr>
                          <w:color w:val="2F5897" w:themeColor="text2"/>
                          <w:sz w:val="20"/>
                          <w:szCs w:val="20"/>
                        </w:rPr>
                      </w:pPr>
                    </w:p>
                    <w:p w:rsidR="00B61FEA" w:rsidRPr="0071477B" w:rsidRDefault="00B61FEA">
                      <w:pPr>
                        <w:rPr>
                          <w:color w:val="2F5897" w:themeColor="text2"/>
                          <w:sz w:val="20"/>
                          <w:szCs w:val="20"/>
                        </w:rPr>
                      </w:pPr>
                    </w:p>
                  </w:txbxContent>
                </v:textbox>
                <w10:wrap type="square" anchorx="margin" anchory="margin"/>
              </v:rect>
            </w:pict>
          </mc:Fallback>
        </mc:AlternateContent>
      </w:r>
      <w:r w:rsidR="0013360A">
        <w:rPr>
          <w:sz w:val="36"/>
          <w:szCs w:val="36"/>
        </w:rPr>
        <w:t xml:space="preserve">The Organization’s </w:t>
      </w:r>
      <w:r w:rsidR="00C1179C">
        <w:rPr>
          <w:sz w:val="36"/>
          <w:szCs w:val="36"/>
        </w:rPr>
        <w:t>Accomplishments</w:t>
      </w:r>
    </w:p>
    <w:p w:rsidR="00D41868" w:rsidRPr="002043A7" w:rsidRDefault="00C1179C">
      <w:pPr>
        <w:pStyle w:val="Subtitle"/>
        <w:rPr>
          <w:sz w:val="32"/>
          <w:szCs w:val="32"/>
        </w:rPr>
      </w:pPr>
      <w:r>
        <w:rPr>
          <w:sz w:val="32"/>
          <w:szCs w:val="32"/>
        </w:rPr>
        <w:t xml:space="preserve">Key Initiatives in </w:t>
      </w:r>
      <w:r w:rsidR="00050C76">
        <w:rPr>
          <w:sz w:val="32"/>
          <w:szCs w:val="32"/>
        </w:rPr>
        <w:t>Year</w:t>
      </w:r>
    </w:p>
    <w:p w:rsidR="00D41868" w:rsidRDefault="00D41868">
      <w:pPr>
        <w:pStyle w:val="Subtitle"/>
        <w:sectPr w:rsidR="00D41868">
          <w:type w:val="continuous"/>
          <w:pgSz w:w="12240" w:h="15840"/>
          <w:pgMar w:top="3312" w:right="936" w:bottom="936" w:left="936" w:header="720" w:footer="720" w:gutter="0"/>
          <w:cols w:space="720"/>
          <w:docGrid w:linePitch="360"/>
        </w:sectPr>
      </w:pPr>
    </w:p>
    <w:p w:rsidR="00C1179C" w:rsidRPr="00327D46" w:rsidRDefault="00C1179C" w:rsidP="00991683">
      <w:pPr>
        <w:autoSpaceDE w:val="0"/>
        <w:autoSpaceDN w:val="0"/>
        <w:adjustRightInd w:val="0"/>
        <w:spacing w:after="0"/>
        <w:jc w:val="center"/>
        <w:rPr>
          <w:rFonts w:eastAsia="Times New Roman"/>
          <w:b/>
          <w:i/>
          <w:color w:val="2F5897" w:themeColor="text2"/>
        </w:rPr>
      </w:pPr>
      <w:r w:rsidRPr="00327D46">
        <w:rPr>
          <w:rFonts w:eastAsia="Times New Roman"/>
          <w:b/>
          <w:i/>
          <w:color w:val="2F5897" w:themeColor="text2"/>
        </w:rPr>
        <w:t>General Board Business</w:t>
      </w:r>
    </w:p>
    <w:p w:rsidR="00F824D5" w:rsidRPr="00F824D5" w:rsidRDefault="007C34B4" w:rsidP="00F824D5">
      <w:pPr>
        <w:pStyle w:val="NoSpacing"/>
        <w:rPr>
          <w:sz w:val="20"/>
          <w:szCs w:val="20"/>
        </w:rPr>
      </w:pPr>
      <w:r>
        <w:rPr>
          <w:sz w:val="20"/>
          <w:szCs w:val="20"/>
          <w:lang w:eastAsia="ko-KR"/>
        </w:rPr>
        <w:t>T</w:t>
      </w:r>
      <w:r w:rsidR="00F824D5" w:rsidRPr="00F824D5">
        <w:rPr>
          <w:sz w:val="20"/>
          <w:szCs w:val="20"/>
          <w:lang w:eastAsia="ko-KR"/>
        </w:rPr>
        <w:t xml:space="preserve">he NCPMC continued to work toward accomplishing more committee work and consortium business regularly throughout the year. Online officers and executive council meetings and frequent contact with work groups increased communication between, and productivity of, the council, goal teams, task forces and individual members. </w:t>
      </w:r>
    </w:p>
    <w:p w:rsidR="00F824D5" w:rsidRPr="00F824D5" w:rsidRDefault="00F824D5" w:rsidP="00F824D5">
      <w:pPr>
        <w:pStyle w:val="NoSpacing"/>
        <w:rPr>
          <w:sz w:val="20"/>
          <w:szCs w:val="20"/>
        </w:rPr>
      </w:pPr>
    </w:p>
    <w:p w:rsidR="00C1179C" w:rsidRPr="00F824D5" w:rsidRDefault="00323F3A" w:rsidP="00F824D5">
      <w:pPr>
        <w:pStyle w:val="NoSpacing"/>
        <w:rPr>
          <w:sz w:val="20"/>
          <w:szCs w:val="20"/>
          <w:lang w:eastAsia="ko-KR"/>
        </w:rPr>
      </w:pPr>
      <w:r w:rsidRPr="00F824D5">
        <w:rPr>
          <w:sz w:val="20"/>
          <w:szCs w:val="20"/>
          <w:lang w:eastAsia="ko-KR"/>
        </w:rPr>
        <w:t>Democratic Rules of Order for meeting management</w:t>
      </w:r>
      <w:r w:rsidR="00F824D5" w:rsidRPr="00F824D5">
        <w:rPr>
          <w:sz w:val="20"/>
          <w:szCs w:val="20"/>
          <w:lang w:eastAsia="ko-KR"/>
        </w:rPr>
        <w:t xml:space="preserve"> was implemented</w:t>
      </w:r>
      <w:r w:rsidR="007C34B4">
        <w:rPr>
          <w:sz w:val="20"/>
          <w:szCs w:val="20"/>
          <w:lang w:eastAsia="ko-KR"/>
        </w:rPr>
        <w:t>.</w:t>
      </w:r>
    </w:p>
    <w:p w:rsidR="00F824D5" w:rsidRPr="00F824D5" w:rsidRDefault="00F824D5" w:rsidP="00F824D5">
      <w:pPr>
        <w:pStyle w:val="NoSpacing"/>
        <w:rPr>
          <w:sz w:val="20"/>
          <w:szCs w:val="20"/>
          <w:lang w:eastAsia="ko-KR"/>
        </w:rPr>
      </w:pPr>
    </w:p>
    <w:p w:rsidR="000F6C5E" w:rsidRDefault="00323F3A" w:rsidP="00F824D5">
      <w:pPr>
        <w:pStyle w:val="NoSpacing"/>
        <w:rPr>
          <w:sz w:val="20"/>
          <w:szCs w:val="20"/>
          <w:lang w:eastAsia="ko-KR"/>
        </w:rPr>
      </w:pPr>
      <w:r w:rsidRPr="00F824D5">
        <w:rPr>
          <w:sz w:val="20"/>
          <w:szCs w:val="20"/>
          <w:lang w:eastAsia="ko-KR"/>
        </w:rPr>
        <w:t xml:space="preserve">The revenue stream was identified as a too low to sustain the large body and number of projects needed to advance the NCPMC.  A new budget including dues increases, a raise </w:t>
      </w:r>
    </w:p>
    <w:p w:rsidR="00323F3A" w:rsidRPr="00F824D5" w:rsidRDefault="00323F3A" w:rsidP="00F824D5">
      <w:pPr>
        <w:pStyle w:val="NoSpacing"/>
        <w:rPr>
          <w:sz w:val="20"/>
          <w:szCs w:val="20"/>
          <w:lang w:eastAsia="ko-KR"/>
        </w:rPr>
      </w:pPr>
      <w:r w:rsidRPr="00F824D5">
        <w:rPr>
          <w:sz w:val="20"/>
          <w:szCs w:val="20"/>
          <w:lang w:eastAsia="ko-KR"/>
        </w:rPr>
        <w:t>for the administrator, and money earmarked for certain projects was passed.</w:t>
      </w:r>
    </w:p>
    <w:p w:rsidR="000F6C5E" w:rsidRDefault="000F6C5E" w:rsidP="007C34B4">
      <w:pPr>
        <w:pStyle w:val="NoSpacing"/>
        <w:rPr>
          <w:sz w:val="20"/>
          <w:szCs w:val="20"/>
        </w:rPr>
      </w:pPr>
    </w:p>
    <w:p w:rsidR="00D2657E" w:rsidRDefault="000F6C5E" w:rsidP="007C34B4">
      <w:pPr>
        <w:pStyle w:val="NoSpacing"/>
        <w:rPr>
          <w:sz w:val="20"/>
          <w:szCs w:val="20"/>
          <w:lang w:eastAsia="ko-KR"/>
        </w:rPr>
      </w:pPr>
      <w:r w:rsidRPr="00F824D5">
        <w:rPr>
          <w:sz w:val="20"/>
          <w:szCs w:val="20"/>
          <w:lang w:eastAsia="ko-KR"/>
        </w:rPr>
        <w:t>After several years of consideration, ASPA voted to endorse the CPM programs and future collaboration with ASPA was put on the table for consideration</w:t>
      </w:r>
    </w:p>
    <w:p w:rsidR="000F6C5E" w:rsidRDefault="000F6C5E" w:rsidP="007C34B4">
      <w:pPr>
        <w:pStyle w:val="NoSpacing"/>
        <w:rPr>
          <w:sz w:val="20"/>
          <w:szCs w:val="20"/>
          <w:lang w:eastAsia="ko-KR"/>
        </w:rPr>
      </w:pPr>
    </w:p>
    <w:p w:rsidR="000F6C5E" w:rsidRDefault="000F6C5E" w:rsidP="007C34B4">
      <w:pPr>
        <w:pStyle w:val="NoSpacing"/>
        <w:rPr>
          <w:sz w:val="20"/>
          <w:szCs w:val="20"/>
          <w:lang w:eastAsia="ko-KR"/>
        </w:rPr>
      </w:pPr>
      <w:r>
        <w:rPr>
          <w:sz w:val="20"/>
          <w:szCs w:val="20"/>
          <w:lang w:eastAsia="ko-KR"/>
        </w:rPr>
        <w:t>It was</w:t>
      </w:r>
      <w:r w:rsidRPr="000F6C5E">
        <w:rPr>
          <w:sz w:val="20"/>
          <w:szCs w:val="20"/>
          <w:lang w:eastAsia="ko-KR"/>
        </w:rPr>
        <w:t xml:space="preserve"> not</w:t>
      </w:r>
      <w:r>
        <w:rPr>
          <w:sz w:val="20"/>
          <w:szCs w:val="20"/>
          <w:lang w:eastAsia="ko-KR"/>
        </w:rPr>
        <w:t>ed</w:t>
      </w:r>
      <w:r w:rsidRPr="000F6C5E">
        <w:rPr>
          <w:sz w:val="20"/>
          <w:szCs w:val="20"/>
          <w:lang w:eastAsia="ko-KR"/>
        </w:rPr>
        <w:t xml:space="preserve"> that AACPM was struggling to survive after merging with ASPA.  There was a deep drop in membership, and </w:t>
      </w:r>
      <w:r w:rsidRPr="000F6C5E">
        <w:rPr>
          <w:sz w:val="20"/>
          <w:szCs w:val="20"/>
          <w:lang w:eastAsia="ko-KR"/>
        </w:rPr>
        <w:t>their future at this point was unknown.</w:t>
      </w:r>
    </w:p>
    <w:p w:rsidR="00F806D1" w:rsidRDefault="00F806D1" w:rsidP="007C34B4">
      <w:pPr>
        <w:pStyle w:val="NoSpacing"/>
        <w:rPr>
          <w:sz w:val="20"/>
          <w:szCs w:val="20"/>
          <w:lang w:eastAsia="ko-KR"/>
        </w:rPr>
      </w:pPr>
    </w:p>
    <w:p w:rsidR="00C1179C" w:rsidRPr="00327D46" w:rsidRDefault="00C1179C" w:rsidP="00D2657E">
      <w:pPr>
        <w:spacing w:after="0"/>
        <w:jc w:val="center"/>
        <w:rPr>
          <w:rFonts w:eastAsia="Times New Roman"/>
          <w:b/>
          <w:i/>
          <w:color w:val="2F5897" w:themeColor="text2"/>
        </w:rPr>
      </w:pPr>
      <w:r w:rsidRPr="00327D46">
        <w:rPr>
          <w:rFonts w:eastAsia="Times New Roman"/>
          <w:b/>
          <w:i/>
          <w:color w:val="2F5897" w:themeColor="text2"/>
        </w:rPr>
        <w:t>Committee</w:t>
      </w:r>
      <w:r w:rsidR="00D2657E" w:rsidRPr="00327D46">
        <w:rPr>
          <w:rFonts w:eastAsia="Times New Roman"/>
          <w:b/>
          <w:i/>
          <w:color w:val="2F5897" w:themeColor="text2"/>
        </w:rPr>
        <w:t>s/Goal Teams</w:t>
      </w:r>
    </w:p>
    <w:p w:rsidR="005A1607" w:rsidRPr="007C34B4" w:rsidRDefault="005A1607" w:rsidP="007C34B4">
      <w:pPr>
        <w:pStyle w:val="NoSpacing"/>
        <w:rPr>
          <w:sz w:val="20"/>
          <w:szCs w:val="20"/>
        </w:rPr>
      </w:pPr>
      <w:r w:rsidRPr="007C34B4">
        <w:rPr>
          <w:sz w:val="20"/>
          <w:szCs w:val="20"/>
        </w:rPr>
        <w:t>The Governance Committee completed a major review and realignment of our Constitution and Bylaws.  SOPs were still undergoing updates.</w:t>
      </w:r>
    </w:p>
    <w:p w:rsidR="007C34B4" w:rsidRPr="007C34B4" w:rsidRDefault="007C34B4" w:rsidP="007C34B4">
      <w:pPr>
        <w:pStyle w:val="NoSpacing"/>
        <w:rPr>
          <w:sz w:val="20"/>
          <w:szCs w:val="20"/>
        </w:rPr>
      </w:pPr>
    </w:p>
    <w:p w:rsidR="00C1179C" w:rsidRPr="00F806D1" w:rsidRDefault="007C34B4" w:rsidP="007C34B4">
      <w:pPr>
        <w:pStyle w:val="NoSpacing"/>
        <w:rPr>
          <w:sz w:val="20"/>
          <w:szCs w:val="20"/>
        </w:rPr>
      </w:pPr>
      <w:r w:rsidRPr="007C34B4">
        <w:rPr>
          <w:sz w:val="20"/>
          <w:szCs w:val="20"/>
        </w:rPr>
        <w:t>Improving Operations continue</w:t>
      </w:r>
      <w:r w:rsidR="009A0DD3">
        <w:rPr>
          <w:sz w:val="20"/>
          <w:szCs w:val="20"/>
        </w:rPr>
        <w:t>d</w:t>
      </w:r>
      <w:r w:rsidRPr="007C34B4">
        <w:rPr>
          <w:sz w:val="20"/>
          <w:szCs w:val="20"/>
        </w:rPr>
        <w:t xml:space="preserve"> to work on</w:t>
      </w:r>
      <w:r w:rsidR="009A0DD3">
        <w:rPr>
          <w:sz w:val="20"/>
          <w:szCs w:val="20"/>
        </w:rPr>
        <w:t xml:space="preserve"> improving </w:t>
      </w:r>
      <w:r w:rsidRPr="007C34B4">
        <w:rPr>
          <w:sz w:val="20"/>
          <w:szCs w:val="20"/>
        </w:rPr>
        <w:t xml:space="preserve">communications and </w:t>
      </w:r>
      <w:r w:rsidR="009A0DD3">
        <w:rPr>
          <w:sz w:val="20"/>
          <w:szCs w:val="20"/>
        </w:rPr>
        <w:t xml:space="preserve">made recommendations which were approved by the board for </w:t>
      </w:r>
      <w:r w:rsidRPr="007C34B4">
        <w:rPr>
          <w:sz w:val="20"/>
          <w:szCs w:val="20"/>
        </w:rPr>
        <w:t>provid</w:t>
      </w:r>
      <w:r w:rsidR="009A0DD3">
        <w:rPr>
          <w:sz w:val="20"/>
          <w:szCs w:val="20"/>
        </w:rPr>
        <w:t>e long term financial viability.</w:t>
      </w:r>
    </w:p>
    <w:p w:rsidR="00333E29" w:rsidRPr="00F824D5" w:rsidRDefault="00333E29" w:rsidP="00D2657E">
      <w:pPr>
        <w:pStyle w:val="ListParagraph"/>
        <w:autoSpaceDE w:val="0"/>
        <w:autoSpaceDN w:val="0"/>
        <w:adjustRightInd w:val="0"/>
        <w:spacing w:after="0"/>
        <w:ind w:left="360" w:firstLine="0"/>
        <w:rPr>
          <w:rFonts w:eastAsia="Times New Roman"/>
          <w:i/>
          <w:sz w:val="20"/>
          <w:szCs w:val="20"/>
        </w:rPr>
      </w:pPr>
    </w:p>
    <w:p w:rsidR="00251A1E" w:rsidRPr="00327D46" w:rsidRDefault="00251A1E" w:rsidP="00327D46">
      <w:pPr>
        <w:autoSpaceDE w:val="0"/>
        <w:autoSpaceDN w:val="0"/>
        <w:adjustRightInd w:val="0"/>
        <w:spacing w:after="0" w:line="260" w:lineRule="exact"/>
        <w:jc w:val="center"/>
        <w:rPr>
          <w:rFonts w:eastAsia="Times New Roman"/>
          <w:b/>
          <w:i/>
          <w:color w:val="2F5897" w:themeColor="text2"/>
        </w:rPr>
      </w:pPr>
      <w:r w:rsidRPr="00327D46">
        <w:rPr>
          <w:rFonts w:eastAsia="Times New Roman"/>
          <w:b/>
          <w:i/>
          <w:color w:val="2F5897" w:themeColor="text2"/>
        </w:rPr>
        <w:t>Task Force Work Completed</w:t>
      </w:r>
    </w:p>
    <w:p w:rsidR="00F806D1" w:rsidRDefault="00F824D5" w:rsidP="00F806D1">
      <w:pPr>
        <w:pStyle w:val="NoSpacing"/>
        <w:rPr>
          <w:sz w:val="20"/>
          <w:szCs w:val="20"/>
        </w:rPr>
      </w:pPr>
      <w:r w:rsidRPr="00F806D1">
        <w:rPr>
          <w:sz w:val="20"/>
          <w:szCs w:val="20"/>
        </w:rPr>
        <w:t>An International Programs task force was created to inform a policy recommendation regarding possible international CPM certification. Initial findings were reported at the annual meeting, and committee was tasked to continue its work</w:t>
      </w:r>
      <w:r w:rsidR="00F806D1" w:rsidRPr="00F806D1">
        <w:rPr>
          <w:sz w:val="20"/>
          <w:szCs w:val="20"/>
        </w:rPr>
        <w:t xml:space="preserve">  </w:t>
      </w:r>
    </w:p>
    <w:p w:rsidR="00FC0729" w:rsidRDefault="00FC0729" w:rsidP="00F806D1">
      <w:pPr>
        <w:pStyle w:val="NoSpacing"/>
        <w:rPr>
          <w:sz w:val="20"/>
          <w:szCs w:val="20"/>
        </w:rPr>
      </w:pPr>
    </w:p>
    <w:p w:rsidR="00F824D5" w:rsidRPr="00F806D1" w:rsidRDefault="00F806D1" w:rsidP="00F806D1">
      <w:pPr>
        <w:pStyle w:val="NoSpacing"/>
        <w:rPr>
          <w:sz w:val="20"/>
          <w:szCs w:val="20"/>
        </w:rPr>
      </w:pPr>
      <w:r w:rsidRPr="00F806D1">
        <w:rPr>
          <w:sz w:val="20"/>
          <w:szCs w:val="20"/>
        </w:rPr>
        <w:t>An ASPA Partnership Task Force reported on areas of concern and positivity regarding a possible relationship or alliance with ASPA</w:t>
      </w:r>
      <w:r w:rsidR="00F824D5" w:rsidRPr="00F806D1">
        <w:rPr>
          <w:sz w:val="20"/>
          <w:szCs w:val="20"/>
        </w:rPr>
        <w:t>.</w:t>
      </w:r>
    </w:p>
    <w:p w:rsidR="0071477B" w:rsidRDefault="0071477B">
      <w:pPr>
        <w:rPr>
          <w:sz w:val="20"/>
          <w:szCs w:val="20"/>
        </w:rPr>
      </w:pPr>
    </w:p>
    <w:p w:rsidR="00F806D1" w:rsidRDefault="00F806D1">
      <w:pPr>
        <w:rPr>
          <w:sz w:val="20"/>
          <w:szCs w:val="20"/>
        </w:rPr>
      </w:pPr>
    </w:p>
    <w:p w:rsidR="00F806D1" w:rsidRPr="00D43261" w:rsidRDefault="00F806D1">
      <w:pPr>
        <w:rPr>
          <w:sz w:val="20"/>
          <w:szCs w:val="20"/>
        </w:rPr>
      </w:pPr>
    </w:p>
    <w:p w:rsidR="00D41868" w:rsidRPr="0071477B" w:rsidRDefault="00FC0729" w:rsidP="0071477B">
      <w:r>
        <w:rPr>
          <w:noProof/>
          <w:lang w:eastAsia="en-US"/>
        </w:rPr>
        <mc:AlternateContent>
          <mc:Choice Requires="wps">
            <w:drawing>
              <wp:anchor distT="45720" distB="45720" distL="114300" distR="114300" simplePos="0" relativeHeight="251673600" behindDoc="0" locked="0" layoutInCell="1" allowOverlap="1" wp14:anchorId="18BFB6FF" wp14:editId="0DDC1621">
                <wp:simplePos x="0" y="0"/>
                <wp:positionH relativeFrom="margin">
                  <wp:posOffset>-394335</wp:posOffset>
                </wp:positionH>
                <wp:positionV relativeFrom="margin">
                  <wp:posOffset>815340</wp:posOffset>
                </wp:positionV>
                <wp:extent cx="4029075" cy="2828925"/>
                <wp:effectExtent l="0" t="0" r="9525" b="9525"/>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8289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533AB2" w:rsidRPr="00533AB2" w:rsidRDefault="00533AB2" w:rsidP="00192C53">
                            <w:pPr>
                              <w:pStyle w:val="Quote"/>
                              <w:spacing w:before="0" w:after="0" w:line="240" w:lineRule="auto"/>
                              <w:rPr>
                                <w:rFonts w:asciiTheme="minorHAnsi" w:hAnsiTheme="minorHAnsi"/>
                                <w:b/>
                                <w:color w:val="auto"/>
                              </w:rPr>
                            </w:pPr>
                            <w:r w:rsidRPr="00533AB2">
                              <w:rPr>
                                <w:rFonts w:asciiTheme="minorHAnsi" w:hAnsiTheme="minorHAnsi"/>
                                <w:b/>
                                <w:color w:val="auto"/>
                              </w:rPr>
                              <w:t>NCPMC</w:t>
                            </w:r>
                          </w:p>
                          <w:p w:rsidR="00533AB2" w:rsidRPr="00533AB2" w:rsidRDefault="00533AB2" w:rsidP="00192C53">
                            <w:pPr>
                              <w:pStyle w:val="Quote"/>
                              <w:spacing w:before="0" w:after="0" w:line="240" w:lineRule="auto"/>
                              <w:rPr>
                                <w:rFonts w:asciiTheme="minorHAnsi" w:hAnsiTheme="minorHAnsi"/>
                                <w:b/>
                                <w:color w:val="auto"/>
                              </w:rPr>
                            </w:pPr>
                            <w:r w:rsidRPr="00533AB2">
                              <w:rPr>
                                <w:rFonts w:asciiTheme="minorHAnsi" w:hAnsiTheme="minorHAnsi"/>
                                <w:b/>
                                <w:color w:val="auto"/>
                              </w:rPr>
                              <w:t>201</w:t>
                            </w:r>
                            <w:r w:rsidR="00192C53">
                              <w:rPr>
                                <w:rFonts w:asciiTheme="minorHAnsi" w:hAnsiTheme="minorHAnsi"/>
                                <w:b/>
                                <w:color w:val="auto"/>
                              </w:rPr>
                              <w:t>4</w:t>
                            </w:r>
                            <w:r w:rsidRPr="00533AB2">
                              <w:rPr>
                                <w:rFonts w:asciiTheme="minorHAnsi" w:hAnsiTheme="minorHAnsi"/>
                                <w:b/>
                                <w:color w:val="auto"/>
                              </w:rPr>
                              <w:t xml:space="preserve"> </w:t>
                            </w:r>
                            <w:r w:rsidR="00192C53">
                              <w:rPr>
                                <w:rFonts w:asciiTheme="minorHAnsi" w:hAnsiTheme="minorHAnsi"/>
                                <w:b/>
                                <w:color w:val="auto"/>
                              </w:rPr>
                              <w:t>Mid-Year</w:t>
                            </w:r>
                            <w:r w:rsidRPr="00533AB2">
                              <w:rPr>
                                <w:rFonts w:asciiTheme="minorHAnsi" w:hAnsiTheme="minorHAnsi"/>
                                <w:b/>
                                <w:color w:val="auto"/>
                              </w:rPr>
                              <w:t xml:space="preserve"> Meeting</w:t>
                            </w:r>
                          </w:p>
                          <w:p w:rsidR="00533AB2" w:rsidRPr="00533AB2" w:rsidRDefault="00192C53" w:rsidP="00192C53">
                            <w:pPr>
                              <w:spacing w:after="0" w:line="240" w:lineRule="auto"/>
                              <w:jc w:val="center"/>
                              <w:rPr>
                                <w:b/>
                                <w:lang w:eastAsia="en-US" w:bidi="hi-IN"/>
                              </w:rPr>
                            </w:pPr>
                            <w:r>
                              <w:rPr>
                                <w:b/>
                                <w:lang w:eastAsia="en-US" w:bidi="hi-IN"/>
                              </w:rPr>
                              <w:t>Washington, DC</w:t>
                            </w:r>
                          </w:p>
                          <w:p w:rsidR="00533AB2" w:rsidRDefault="00192C53" w:rsidP="00192C53">
                            <w:pPr>
                              <w:jc w:val="center"/>
                            </w:pPr>
                            <w:r>
                              <w:rPr>
                                <w:noProof/>
                                <w:lang w:eastAsia="en-US"/>
                              </w:rPr>
                              <w:drawing>
                                <wp:inline distT="0" distB="0" distL="0" distR="0" wp14:anchorId="6CE12DF7" wp14:editId="15AD4E2D">
                                  <wp:extent cx="2828925" cy="2121695"/>
                                  <wp:effectExtent l="0" t="0" r="0" b="0"/>
                                  <wp:docPr id="6" name="Picture 6" descr="http://cpmconsortium.org/resources/SiteAlbums/70734513/preview/2014%20MYM%20-%20Grou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mconsortium.org/resources/SiteAlbums/70734513/preview/2014%20MYM%20-%20Group%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25981"/>
                                          </a:xfrm>
                                          <a:prstGeom prst="rect">
                                            <a:avLst/>
                                          </a:prstGeom>
                                          <a:noFill/>
                                          <a:ln>
                                            <a:noFill/>
                                          </a:ln>
                                        </pic:spPr>
                                      </pic:pic>
                                    </a:graphicData>
                                  </a:graphic>
                                </wp:inline>
                              </w:drawing>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18BFB6FF" id="AutoShape 11" o:spid="_x0000_s1028" style="position:absolute;margin-left:-31.05pt;margin-top:64.2pt;width:317.25pt;height:22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" fillcolor="#e9edf2 [2579]" stroked="f" strokeweight="2.25pt">
                <v:fill color2="#e6ebf0 [2899]" rotate="t" focusposition=".5,.5" focussize="" colors="0 #e3edf9;.5 #e3edf9;49807f #d8e0ea" focus="100%" type="gradientRadial"/>
                <v:textbox inset=",7.2pt,,10.8pt">
                  <w:txbxContent>
                    <w:p w:rsidR="00533AB2" w:rsidRPr="00533AB2" w:rsidRDefault="00533AB2" w:rsidP="00192C53">
                      <w:pPr>
                        <w:pStyle w:val="Quote"/>
                        <w:spacing w:before="0" w:after="0" w:line="240" w:lineRule="auto"/>
                        <w:rPr>
                          <w:rFonts w:asciiTheme="minorHAnsi" w:hAnsiTheme="minorHAnsi"/>
                          <w:b/>
                          <w:color w:val="auto"/>
                        </w:rPr>
                      </w:pPr>
                      <w:r w:rsidRPr="00533AB2">
                        <w:rPr>
                          <w:rFonts w:asciiTheme="minorHAnsi" w:hAnsiTheme="minorHAnsi"/>
                          <w:b/>
                          <w:color w:val="auto"/>
                        </w:rPr>
                        <w:t>NCPMC</w:t>
                      </w:r>
                    </w:p>
                    <w:p w:rsidR="00533AB2" w:rsidRPr="00533AB2" w:rsidRDefault="00533AB2" w:rsidP="00192C53">
                      <w:pPr>
                        <w:pStyle w:val="Quote"/>
                        <w:spacing w:before="0" w:after="0" w:line="240" w:lineRule="auto"/>
                        <w:rPr>
                          <w:rFonts w:asciiTheme="minorHAnsi" w:hAnsiTheme="minorHAnsi"/>
                          <w:b/>
                          <w:color w:val="auto"/>
                        </w:rPr>
                      </w:pPr>
                      <w:r w:rsidRPr="00533AB2">
                        <w:rPr>
                          <w:rFonts w:asciiTheme="minorHAnsi" w:hAnsiTheme="minorHAnsi"/>
                          <w:b/>
                          <w:color w:val="auto"/>
                        </w:rPr>
                        <w:t>201</w:t>
                      </w:r>
                      <w:r w:rsidR="00192C53">
                        <w:rPr>
                          <w:rFonts w:asciiTheme="minorHAnsi" w:hAnsiTheme="minorHAnsi"/>
                          <w:b/>
                          <w:color w:val="auto"/>
                        </w:rPr>
                        <w:t>4</w:t>
                      </w:r>
                      <w:r w:rsidRPr="00533AB2">
                        <w:rPr>
                          <w:rFonts w:asciiTheme="minorHAnsi" w:hAnsiTheme="minorHAnsi"/>
                          <w:b/>
                          <w:color w:val="auto"/>
                        </w:rPr>
                        <w:t xml:space="preserve"> </w:t>
                      </w:r>
                      <w:r w:rsidR="00192C53">
                        <w:rPr>
                          <w:rFonts w:asciiTheme="minorHAnsi" w:hAnsiTheme="minorHAnsi"/>
                          <w:b/>
                          <w:color w:val="auto"/>
                        </w:rPr>
                        <w:t>Mid-Year</w:t>
                      </w:r>
                      <w:r w:rsidRPr="00533AB2">
                        <w:rPr>
                          <w:rFonts w:asciiTheme="minorHAnsi" w:hAnsiTheme="minorHAnsi"/>
                          <w:b/>
                          <w:color w:val="auto"/>
                        </w:rPr>
                        <w:t xml:space="preserve"> Meeting</w:t>
                      </w:r>
                    </w:p>
                    <w:p w:rsidR="00533AB2" w:rsidRPr="00533AB2" w:rsidRDefault="00192C53" w:rsidP="00192C53">
                      <w:pPr>
                        <w:spacing w:after="0" w:line="240" w:lineRule="auto"/>
                        <w:jc w:val="center"/>
                        <w:rPr>
                          <w:b/>
                          <w:lang w:eastAsia="en-US" w:bidi="hi-IN"/>
                        </w:rPr>
                      </w:pPr>
                      <w:r>
                        <w:rPr>
                          <w:b/>
                          <w:lang w:eastAsia="en-US" w:bidi="hi-IN"/>
                        </w:rPr>
                        <w:t>Washington, DC</w:t>
                      </w:r>
                    </w:p>
                    <w:p w:rsidR="00533AB2" w:rsidRDefault="00192C53" w:rsidP="00192C53">
                      <w:pPr>
                        <w:jc w:val="center"/>
                      </w:pPr>
                      <w:r>
                        <w:rPr>
                          <w:noProof/>
                          <w:lang w:eastAsia="en-US"/>
                        </w:rPr>
                        <w:drawing>
                          <wp:inline distT="0" distB="0" distL="0" distR="0" wp14:anchorId="6CE12DF7" wp14:editId="15AD4E2D">
                            <wp:extent cx="2828925" cy="2121695"/>
                            <wp:effectExtent l="0" t="0" r="0" b="0"/>
                            <wp:docPr id="6" name="Picture 6" descr="http://cpmconsortium.org/resources/SiteAlbums/70734513/preview/2014%20MYM%20-%20Grou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mconsortium.org/resources/SiteAlbums/70734513/preview/2014%20MYM%20-%20Group%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25981"/>
                                    </a:xfrm>
                                    <a:prstGeom prst="rect">
                                      <a:avLst/>
                                    </a:prstGeom>
                                    <a:noFill/>
                                    <a:ln>
                                      <a:noFill/>
                                    </a:ln>
                                  </pic:spPr>
                                </pic:pic>
                              </a:graphicData>
                            </a:graphic>
                          </wp:inline>
                        </w:drawing>
                      </w:r>
                    </w:p>
                  </w:txbxContent>
                </v:textbox>
                <w10:wrap anchorx="margin" anchory="margin"/>
              </v:rect>
            </w:pict>
          </mc:Fallback>
        </mc:AlternateContent>
      </w:r>
      <w:r w:rsidRPr="00F806D1">
        <w:rPr>
          <w:noProof/>
          <w:sz w:val="20"/>
          <w:szCs w:val="20"/>
        </w:rPr>
        <mc:AlternateContent>
          <mc:Choice Requires="wps">
            <w:drawing>
              <wp:anchor distT="45720" distB="45720" distL="114300" distR="114300" simplePos="0" relativeHeight="251677696" behindDoc="0" locked="0" layoutInCell="1" allowOverlap="1" wp14:anchorId="7DB07B10" wp14:editId="766E0C52">
                <wp:simplePos x="0" y="0"/>
                <wp:positionH relativeFrom="margin">
                  <wp:posOffset>-137160</wp:posOffset>
                </wp:positionH>
                <wp:positionV relativeFrom="margin">
                  <wp:posOffset>4625340</wp:posOffset>
                </wp:positionV>
                <wp:extent cx="4229100" cy="1838325"/>
                <wp:effectExtent l="0" t="0" r="0" b="952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8383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F824D5" w:rsidRDefault="00FC0729" w:rsidP="00F824D5">
                            <w:pPr>
                              <w:pStyle w:val="Quote"/>
                            </w:pPr>
                            <w:r>
                              <w:t>When Utah hosted the AACPM Conference and NCPMC annual meeting in 2011, the NCPMC secretary could not attend and I was asked to take minutes. I was officially voted as secretary for the 2011-12 board immediately after. No good deed goes unpunished they say!</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7DB07B10" id="_x0000_s1029" style="position:absolute;margin-left:-10.8pt;margin-top:364.2pt;width:333pt;height:144.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" stroked="f" strokeweight="2.25pt">
                <v:fill r:id="rId8" o:title="" recolor="t" rotate="t" type="tile"/>
                <v:imagedata recolortarget="#e5e9ef [3059]"/>
                <v:textbox inset=",7.2pt,,10.8pt">
                  <w:txbxContent>
                    <w:p w:rsidR="00F824D5" w:rsidRDefault="00FC0729" w:rsidP="00F824D5">
                      <w:pPr>
                        <w:pStyle w:val="Quote"/>
                      </w:pPr>
                      <w:r>
                        <w:t>When Utah hosted the AACPM Conference and NCPMC annual meeting in 2011, the NCPMC secretary could not attend and I was asked to take minutes. I was officially voted as secretary for the 2011-12 board immediately after. No good deed goes unpunished they say!</w:t>
                      </w:r>
                    </w:p>
                  </w:txbxContent>
                </v:textbox>
                <w10:wrap type="topAndBottom" anchorx="margin" anchory="margin"/>
              </v:rect>
            </w:pict>
          </mc:Fallback>
        </mc:AlternateContent>
      </w:r>
      <w:r w:rsidR="0056131E">
        <w:rPr>
          <w:noProof/>
          <w:lang w:eastAsia="en-US"/>
        </w:rPr>
        <mc:AlternateContent>
          <mc:Choice Requires="wps">
            <w:drawing>
              <wp:anchor distT="45720" distB="45720" distL="114300" distR="114300" simplePos="0" relativeHeight="251675648" behindDoc="0" locked="0" layoutInCell="1" allowOverlap="1" wp14:anchorId="76DB9B33" wp14:editId="61DDE5A4">
                <wp:simplePos x="0" y="0"/>
                <wp:positionH relativeFrom="margin">
                  <wp:posOffset>-394335</wp:posOffset>
                </wp:positionH>
                <wp:positionV relativeFrom="margin">
                  <wp:posOffset>6853555</wp:posOffset>
                </wp:positionV>
                <wp:extent cx="4521200" cy="1914525"/>
                <wp:effectExtent l="0" t="0" r="0"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19145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333E29" w:rsidRPr="00533AB2" w:rsidRDefault="00050C76" w:rsidP="00333E29">
                            <w:pPr>
                              <w:pStyle w:val="Quote"/>
                              <w:spacing w:before="0" w:after="0" w:line="240" w:lineRule="auto"/>
                              <w:rPr>
                                <w:rFonts w:asciiTheme="minorHAnsi" w:hAnsiTheme="minorHAnsi"/>
                                <w:b/>
                                <w:color w:val="auto"/>
                              </w:rPr>
                            </w:pPr>
                            <w:r>
                              <w:rPr>
                                <w:rFonts w:asciiTheme="minorHAnsi" w:hAnsiTheme="minorHAnsi"/>
                                <w:b/>
                                <w:color w:val="auto"/>
                              </w:rPr>
                              <w:t xml:space="preserve">Photo of </w:t>
                            </w:r>
                            <w:r w:rsidR="00333E29" w:rsidRPr="00533AB2">
                              <w:rPr>
                                <w:rFonts w:asciiTheme="minorHAnsi" w:hAnsiTheme="minorHAnsi"/>
                                <w:b/>
                                <w:color w:val="auto"/>
                              </w:rPr>
                              <w:t>NCPMC</w:t>
                            </w:r>
                          </w:p>
                          <w:p w:rsidR="00333E29" w:rsidRPr="00533AB2" w:rsidRDefault="0056131E" w:rsidP="00333E29">
                            <w:pPr>
                              <w:pStyle w:val="Quote"/>
                              <w:spacing w:before="0" w:after="0" w:line="240" w:lineRule="auto"/>
                              <w:rPr>
                                <w:rFonts w:asciiTheme="minorHAnsi" w:hAnsiTheme="minorHAnsi"/>
                                <w:b/>
                                <w:color w:val="auto"/>
                              </w:rPr>
                            </w:pPr>
                            <w:r>
                              <w:rPr>
                                <w:rFonts w:asciiTheme="minorHAnsi" w:hAnsiTheme="minorHAnsi"/>
                                <w:b/>
                                <w:color w:val="auto"/>
                              </w:rPr>
                              <w:t>2014 Annual Meeting</w:t>
                            </w:r>
                          </w:p>
                          <w:p w:rsidR="00333E29" w:rsidRDefault="0056131E" w:rsidP="00333E29">
                            <w:pPr>
                              <w:spacing w:after="0" w:line="240" w:lineRule="auto"/>
                              <w:jc w:val="center"/>
                              <w:rPr>
                                <w:b/>
                                <w:lang w:eastAsia="en-US" w:bidi="hi-IN"/>
                              </w:rPr>
                            </w:pPr>
                            <w:r>
                              <w:rPr>
                                <w:b/>
                                <w:lang w:eastAsia="en-US" w:bidi="hi-IN"/>
                              </w:rPr>
                              <w:t>San Diego, CA</w:t>
                            </w:r>
                          </w:p>
                          <w:p w:rsidR="0056131E" w:rsidRPr="00533AB2" w:rsidRDefault="0056131E" w:rsidP="00333E29">
                            <w:pPr>
                              <w:spacing w:after="0" w:line="240" w:lineRule="auto"/>
                              <w:jc w:val="center"/>
                              <w:rPr>
                                <w:b/>
                                <w:lang w:eastAsia="en-US" w:bidi="hi-IN"/>
                              </w:rPr>
                            </w:pPr>
                            <w:r>
                              <w:rPr>
                                <w:b/>
                                <w:lang w:eastAsia="en-US" w:bidi="hi-IN"/>
                              </w:rPr>
                              <w:t xml:space="preserve">I’m hoping </w:t>
                            </w:r>
                            <w:r w:rsidR="00055612">
                              <w:rPr>
                                <w:b/>
                                <w:lang w:eastAsia="en-US" w:bidi="hi-IN"/>
                              </w:rPr>
                              <w:t>someone (has Peggy / Tom been contacted regarding photos?)</w:t>
                            </w:r>
                            <w:r>
                              <w:rPr>
                                <w:b/>
                                <w:lang w:eastAsia="en-US" w:bidi="hi-IN"/>
                              </w:rPr>
                              <w:t xml:space="preserve"> has a photo from the 2014 Annual meeting in San Diego</w:t>
                            </w:r>
                          </w:p>
                          <w:p w:rsidR="00333E29" w:rsidRDefault="00333E29" w:rsidP="00333E29"/>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76DB9B33" id="_x0000_s1030" style="position:absolute;margin-left:-31.05pt;margin-top:539.65pt;width:356pt;height:150.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" fillcolor="#e9edf2 [2579]" stroked="f" strokeweight="2.25pt">
                <v:fill color2="#e6ebf0 [2899]" rotate="t" focusposition=".5,.5" focussize="" colors="0 #e3edf9;.5 #e3edf9;49807f #d8e0ea" focus="100%" type="gradientRadial"/>
                <v:textbox inset=",7.2pt,,10.8pt">
                  <w:txbxContent>
                    <w:p w:rsidR="00333E29" w:rsidRPr="00533AB2" w:rsidRDefault="00050C76" w:rsidP="00333E29">
                      <w:pPr>
                        <w:pStyle w:val="Quote"/>
                        <w:spacing w:before="0" w:after="0" w:line="240" w:lineRule="auto"/>
                        <w:rPr>
                          <w:rFonts w:asciiTheme="minorHAnsi" w:hAnsiTheme="minorHAnsi"/>
                          <w:b/>
                          <w:color w:val="auto"/>
                        </w:rPr>
                      </w:pPr>
                      <w:r>
                        <w:rPr>
                          <w:rFonts w:asciiTheme="minorHAnsi" w:hAnsiTheme="minorHAnsi"/>
                          <w:b/>
                          <w:color w:val="auto"/>
                        </w:rPr>
                        <w:t xml:space="preserve">Photo of </w:t>
                      </w:r>
                      <w:r w:rsidR="00333E29" w:rsidRPr="00533AB2">
                        <w:rPr>
                          <w:rFonts w:asciiTheme="minorHAnsi" w:hAnsiTheme="minorHAnsi"/>
                          <w:b/>
                          <w:color w:val="auto"/>
                        </w:rPr>
                        <w:t>NCPMC</w:t>
                      </w:r>
                    </w:p>
                    <w:p w:rsidR="00333E29" w:rsidRPr="00533AB2" w:rsidRDefault="0056131E" w:rsidP="00333E29">
                      <w:pPr>
                        <w:pStyle w:val="Quote"/>
                        <w:spacing w:before="0" w:after="0" w:line="240" w:lineRule="auto"/>
                        <w:rPr>
                          <w:rFonts w:asciiTheme="minorHAnsi" w:hAnsiTheme="minorHAnsi"/>
                          <w:b/>
                          <w:color w:val="auto"/>
                        </w:rPr>
                      </w:pPr>
                      <w:r>
                        <w:rPr>
                          <w:rFonts w:asciiTheme="minorHAnsi" w:hAnsiTheme="minorHAnsi"/>
                          <w:b/>
                          <w:color w:val="auto"/>
                        </w:rPr>
                        <w:t>2014 Annual Meeting</w:t>
                      </w:r>
                    </w:p>
                    <w:p w:rsidR="00333E29" w:rsidRDefault="0056131E" w:rsidP="00333E29">
                      <w:pPr>
                        <w:spacing w:after="0" w:line="240" w:lineRule="auto"/>
                        <w:jc w:val="center"/>
                        <w:rPr>
                          <w:b/>
                          <w:lang w:eastAsia="en-US" w:bidi="hi-IN"/>
                        </w:rPr>
                      </w:pPr>
                      <w:r>
                        <w:rPr>
                          <w:b/>
                          <w:lang w:eastAsia="en-US" w:bidi="hi-IN"/>
                        </w:rPr>
                        <w:t>San Diego, CA</w:t>
                      </w:r>
                    </w:p>
                    <w:p w:rsidR="0056131E" w:rsidRPr="00533AB2" w:rsidRDefault="0056131E" w:rsidP="00333E29">
                      <w:pPr>
                        <w:spacing w:after="0" w:line="240" w:lineRule="auto"/>
                        <w:jc w:val="center"/>
                        <w:rPr>
                          <w:b/>
                          <w:lang w:eastAsia="en-US" w:bidi="hi-IN"/>
                        </w:rPr>
                      </w:pPr>
                      <w:r>
                        <w:rPr>
                          <w:b/>
                          <w:lang w:eastAsia="en-US" w:bidi="hi-IN"/>
                        </w:rPr>
                        <w:t xml:space="preserve">I’m hoping </w:t>
                      </w:r>
                      <w:r w:rsidR="00055612">
                        <w:rPr>
                          <w:b/>
                          <w:lang w:eastAsia="en-US" w:bidi="hi-IN"/>
                        </w:rPr>
                        <w:t>someone (has Peggy / Tom been contacted regarding photos?)</w:t>
                      </w:r>
                      <w:r>
                        <w:rPr>
                          <w:b/>
                          <w:lang w:eastAsia="en-US" w:bidi="hi-IN"/>
                        </w:rPr>
                        <w:t xml:space="preserve"> has a photo from the 2014 Annual meeting in San Diego</w:t>
                      </w:r>
                    </w:p>
                    <w:p w:rsidR="00333E29" w:rsidRDefault="00333E29" w:rsidP="00333E29"/>
                  </w:txbxContent>
                </v:textbox>
                <w10:wrap anchorx="margin" anchory="margin"/>
              </v:rect>
            </w:pict>
          </mc:Fallback>
        </mc:AlternateContent>
      </w:r>
    </w:p>
    <w:sectPr w:rsidR="00D41868" w:rsidRPr="0071477B">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1F2D"/>
    <w:multiLevelType w:val="hybridMultilevel"/>
    <w:tmpl w:val="6638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913DD"/>
    <w:multiLevelType w:val="hybridMultilevel"/>
    <w:tmpl w:val="E38AB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1104C"/>
    <w:multiLevelType w:val="hybridMultilevel"/>
    <w:tmpl w:val="F0E4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EC106D"/>
    <w:multiLevelType w:val="hybridMultilevel"/>
    <w:tmpl w:val="A328C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D31FA"/>
    <w:multiLevelType w:val="hybridMultilevel"/>
    <w:tmpl w:val="A5BA69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185001"/>
    <w:multiLevelType w:val="hybridMultilevel"/>
    <w:tmpl w:val="5D1C7D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30066CC"/>
    <w:multiLevelType w:val="hybridMultilevel"/>
    <w:tmpl w:val="D28CC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E93A1F"/>
    <w:multiLevelType w:val="hybridMultilevel"/>
    <w:tmpl w:val="824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87257C"/>
    <w:multiLevelType w:val="hybridMultilevel"/>
    <w:tmpl w:val="7B283E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0F742E"/>
    <w:multiLevelType w:val="hybridMultilevel"/>
    <w:tmpl w:val="C932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E64940"/>
    <w:multiLevelType w:val="hybridMultilevel"/>
    <w:tmpl w:val="5D9C9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C36552"/>
    <w:multiLevelType w:val="hybridMultilevel"/>
    <w:tmpl w:val="7178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4"/>
  </w:num>
  <w:num w:numId="5">
    <w:abstractNumId w:val="1"/>
  </w:num>
  <w:num w:numId="6">
    <w:abstractNumId w:val="6"/>
  </w:num>
  <w:num w:numId="7">
    <w:abstractNumId w:val="7"/>
  </w:num>
  <w:num w:numId="8">
    <w:abstractNumId w:val="2"/>
  </w:num>
  <w:num w:numId="9">
    <w:abstractNumId w:val="10"/>
  </w:num>
  <w:num w:numId="10">
    <w:abstractNumId w:val="1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4C"/>
    <w:rsid w:val="00050C76"/>
    <w:rsid w:val="00055612"/>
    <w:rsid w:val="000F6C5E"/>
    <w:rsid w:val="0013360A"/>
    <w:rsid w:val="001770E4"/>
    <w:rsid w:val="00184229"/>
    <w:rsid w:val="00192C53"/>
    <w:rsid w:val="00202D76"/>
    <w:rsid w:val="002043A7"/>
    <w:rsid w:val="00251A1E"/>
    <w:rsid w:val="00323F3A"/>
    <w:rsid w:val="00327D46"/>
    <w:rsid w:val="00333E29"/>
    <w:rsid w:val="00335665"/>
    <w:rsid w:val="00370CCE"/>
    <w:rsid w:val="003D0023"/>
    <w:rsid w:val="004100A7"/>
    <w:rsid w:val="00533AB2"/>
    <w:rsid w:val="0056000B"/>
    <w:rsid w:val="0056131E"/>
    <w:rsid w:val="005A1607"/>
    <w:rsid w:val="005C0211"/>
    <w:rsid w:val="00605C54"/>
    <w:rsid w:val="0071477B"/>
    <w:rsid w:val="00737D57"/>
    <w:rsid w:val="00772FA2"/>
    <w:rsid w:val="007C34B4"/>
    <w:rsid w:val="00830A4C"/>
    <w:rsid w:val="009072C1"/>
    <w:rsid w:val="009426E3"/>
    <w:rsid w:val="0098597F"/>
    <w:rsid w:val="00991683"/>
    <w:rsid w:val="009A0DD3"/>
    <w:rsid w:val="009B729A"/>
    <w:rsid w:val="00A568EB"/>
    <w:rsid w:val="00A577DE"/>
    <w:rsid w:val="00A757D3"/>
    <w:rsid w:val="00B61FEA"/>
    <w:rsid w:val="00B76C35"/>
    <w:rsid w:val="00B865FA"/>
    <w:rsid w:val="00C1179C"/>
    <w:rsid w:val="00C8169B"/>
    <w:rsid w:val="00D2657E"/>
    <w:rsid w:val="00D41868"/>
    <w:rsid w:val="00D43261"/>
    <w:rsid w:val="00D6486A"/>
    <w:rsid w:val="00DF6CE5"/>
    <w:rsid w:val="00E6594A"/>
    <w:rsid w:val="00EE03FF"/>
    <w:rsid w:val="00EE7730"/>
    <w:rsid w:val="00F65EFC"/>
    <w:rsid w:val="00F673F3"/>
    <w:rsid w:val="00F806D1"/>
    <w:rsid w:val="00F824D5"/>
    <w:rsid w:val="00F82785"/>
    <w:rsid w:val="00FA47FC"/>
    <w:rsid w:val="00FC07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6346C-9BA1-4118-B179-CD4CBB45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7862">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l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C8C10A2-653F-4C21-9B08-87D9960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 Year in the Story of NCPMC</vt:lpstr>
    </vt:vector>
  </TitlesOfParts>
  <Company>Sherry Saracino</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Year in the Story of NCPMC</dc:title>
  <dc:creator>Mary DeLorenzo</dc:creator>
  <cp:lastModifiedBy>Patty Morgan</cp:lastModifiedBy>
  <cp:revision>2</cp:revision>
  <dcterms:created xsi:type="dcterms:W3CDTF">2018-07-06T20:00:00Z</dcterms:created>
  <dcterms:modified xsi:type="dcterms:W3CDTF">2018-07-06T20:00:00Z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