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11BA" w14:textId="77777777" w:rsidR="00B8124A" w:rsidRPr="00FD0449" w:rsidRDefault="00B8124A" w:rsidP="00FD0449">
      <w:pPr>
        <w:spacing w:line="276" w:lineRule="auto"/>
        <w:rPr>
          <w:rFonts w:ascii="Georgia" w:hAnsi="Georgia"/>
          <w:sz w:val="20"/>
        </w:rPr>
      </w:pPr>
    </w:p>
    <w:p w14:paraId="33D8055B" w14:textId="77777777" w:rsidR="00183F52" w:rsidRDefault="00CE18D0" w:rsidP="001673F6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CE18D0">
        <w:rPr>
          <w:rFonts w:ascii="Georgia" w:eastAsia="Calibri" w:hAnsi="Georgia"/>
          <w:sz w:val="18"/>
          <w:szCs w:val="18"/>
        </w:rPr>
        <w:fldChar w:fldCharType="begin"/>
      </w:r>
      <w:r w:rsidRPr="00CE18D0">
        <w:rPr>
          <w:rFonts w:ascii="Georgia" w:eastAsia="Calibri" w:hAnsi="Georgia"/>
          <w:sz w:val="18"/>
          <w:szCs w:val="18"/>
        </w:rPr>
        <w:instrText xml:space="preserve"> DATE \@ "MMMM d, yyyy" </w:instrText>
      </w:r>
      <w:r w:rsidRPr="00CE18D0">
        <w:rPr>
          <w:rFonts w:ascii="Georgia" w:eastAsia="Calibri" w:hAnsi="Georgia"/>
          <w:sz w:val="18"/>
          <w:szCs w:val="18"/>
        </w:rPr>
        <w:fldChar w:fldCharType="separate"/>
      </w:r>
      <w:r w:rsidR="00D33BA3">
        <w:rPr>
          <w:rFonts w:ascii="Georgia" w:eastAsia="Calibri" w:hAnsi="Georgia"/>
          <w:noProof/>
          <w:sz w:val="18"/>
          <w:szCs w:val="18"/>
        </w:rPr>
        <w:t>October 19, 2022</w:t>
      </w:r>
      <w:r w:rsidRPr="00CE18D0">
        <w:rPr>
          <w:rFonts w:ascii="Georgia" w:eastAsia="Calibri" w:hAnsi="Georgia"/>
          <w:sz w:val="18"/>
          <w:szCs w:val="18"/>
        </w:rPr>
        <w:fldChar w:fldCharType="end"/>
      </w:r>
    </w:p>
    <w:p w14:paraId="01524669" w14:textId="77777777" w:rsidR="00183F52" w:rsidRPr="00CE18D0" w:rsidRDefault="00183F52" w:rsidP="00CE18D0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</w:p>
    <w:p w14:paraId="4C63CF29" w14:textId="77777777" w:rsidR="00183F52" w:rsidRPr="00183F52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>Marci Porter Campbell</w:t>
      </w:r>
    </w:p>
    <w:p w14:paraId="2C0F2765" w14:textId="77777777" w:rsidR="00183F52" w:rsidRPr="00183F52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>Chair, National Certified Public Manager® Consortium</w:t>
      </w:r>
    </w:p>
    <w:p w14:paraId="5C672847" w14:textId="77777777" w:rsidR="00183F52" w:rsidRPr="00183F52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>Carl Vinson Institute of Government</w:t>
      </w:r>
    </w:p>
    <w:p w14:paraId="7C811CC8" w14:textId="77777777" w:rsidR="00183F52" w:rsidRPr="00183F52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>
        <w:rPr>
          <w:rFonts w:ascii="Georgia" w:eastAsia="Calibri" w:hAnsi="Georgia"/>
          <w:sz w:val="18"/>
          <w:szCs w:val="18"/>
        </w:rPr>
        <w:t>201 N</w:t>
      </w:r>
      <w:r w:rsidR="001673F6">
        <w:rPr>
          <w:rFonts w:ascii="Georgia" w:eastAsia="Calibri" w:hAnsi="Georgia"/>
          <w:sz w:val="18"/>
          <w:szCs w:val="18"/>
        </w:rPr>
        <w:t>.</w:t>
      </w:r>
      <w:r>
        <w:rPr>
          <w:rFonts w:ascii="Georgia" w:eastAsia="Calibri" w:hAnsi="Georgia"/>
          <w:sz w:val="18"/>
          <w:szCs w:val="18"/>
        </w:rPr>
        <w:t xml:space="preserve"> Milledge Avenue</w:t>
      </w:r>
    </w:p>
    <w:p w14:paraId="003A2191" w14:textId="77777777" w:rsidR="00CE18D0" w:rsidRPr="00CE18D0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 xml:space="preserve">Athens, GA </w:t>
      </w:r>
      <w:r>
        <w:rPr>
          <w:rFonts w:ascii="Georgia" w:eastAsia="Calibri" w:hAnsi="Georgia"/>
          <w:sz w:val="18"/>
          <w:szCs w:val="18"/>
        </w:rPr>
        <w:t>30602</w:t>
      </w:r>
    </w:p>
    <w:p w14:paraId="5126635C" w14:textId="77777777" w:rsidR="00183F52" w:rsidRPr="00CE18D0" w:rsidRDefault="00183F52" w:rsidP="00183F52">
      <w:pPr>
        <w:spacing w:line="280" w:lineRule="exact"/>
        <w:rPr>
          <w:rFonts w:ascii="Georgia" w:eastAsia="Calibri" w:hAnsi="Georgia"/>
          <w:sz w:val="18"/>
          <w:szCs w:val="18"/>
        </w:rPr>
      </w:pPr>
    </w:p>
    <w:p w14:paraId="48BE964A" w14:textId="77777777" w:rsidR="00CE18D0" w:rsidRPr="00CE18D0" w:rsidRDefault="00CE18D0" w:rsidP="00CE18D0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CE18D0">
        <w:rPr>
          <w:rFonts w:ascii="Georgia" w:eastAsia="Calibri" w:hAnsi="Georgia"/>
          <w:sz w:val="18"/>
          <w:szCs w:val="18"/>
        </w:rPr>
        <w:t>Dea</w:t>
      </w:r>
      <w:r w:rsidRPr="00CE18D0">
        <w:rPr>
          <w:rFonts w:ascii="Georgia" w:eastAsia="Calibri" w:hAnsi="Georgia"/>
          <w:sz w:val="18"/>
          <w:szCs w:val="18"/>
        </w:rPr>
        <w:softHyphen/>
        <w:t xml:space="preserve">r </w:t>
      </w:r>
      <w:r w:rsidR="00183F52">
        <w:rPr>
          <w:rFonts w:ascii="Georgia" w:eastAsia="Calibri" w:hAnsi="Georgia"/>
          <w:sz w:val="18"/>
          <w:szCs w:val="18"/>
        </w:rPr>
        <w:t>Marci</w:t>
      </w:r>
      <w:r w:rsidRPr="00CE18D0">
        <w:rPr>
          <w:rFonts w:ascii="Georgia" w:eastAsia="Calibri" w:hAnsi="Georgia"/>
          <w:sz w:val="18"/>
          <w:szCs w:val="18"/>
        </w:rPr>
        <w:t>,</w:t>
      </w:r>
    </w:p>
    <w:p w14:paraId="52988340" w14:textId="77777777" w:rsidR="00CE18D0" w:rsidRPr="00CE18D0" w:rsidRDefault="00CE18D0" w:rsidP="00CE18D0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</w:p>
    <w:p w14:paraId="3FF01D72" w14:textId="77777777" w:rsidR="00183F52" w:rsidRPr="00183F52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 xml:space="preserve">This letter is to formally request that the National Certified Public Manager Consortium appoint a committee to review Georgia’s Certified Public Manager Program for purposes of reaccreditation in 2023.  </w:t>
      </w:r>
    </w:p>
    <w:p w14:paraId="79A6672B" w14:textId="77777777" w:rsidR="00183F52" w:rsidRPr="00183F52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</w:p>
    <w:p w14:paraId="7FD0C4C5" w14:textId="77777777" w:rsidR="00183F52" w:rsidRPr="00183F52" w:rsidRDefault="00183F52" w:rsidP="00183F52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>We anticipate hearing from the committee regarding specifics concerning the site visit and look forward to working with the committee members.</w:t>
      </w:r>
    </w:p>
    <w:p w14:paraId="0719A5FE" w14:textId="77777777" w:rsidR="00183F52" w:rsidRPr="00183F52" w:rsidRDefault="00183F52" w:rsidP="001673F6">
      <w:pPr>
        <w:spacing w:line="280" w:lineRule="exact"/>
        <w:rPr>
          <w:rFonts w:ascii="Georgia" w:eastAsia="Calibri" w:hAnsi="Georgia"/>
          <w:sz w:val="18"/>
          <w:szCs w:val="18"/>
        </w:rPr>
      </w:pPr>
    </w:p>
    <w:p w14:paraId="394F3934" w14:textId="6D1E493D" w:rsidR="00CE18D0" w:rsidRPr="00CE18D0" w:rsidRDefault="00183F52" w:rsidP="00D33BA3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>Sincerely,</w:t>
      </w:r>
    </w:p>
    <w:p w14:paraId="4D10B751" w14:textId="77777777" w:rsidR="00D33BA3" w:rsidRDefault="00D33BA3" w:rsidP="00D33BA3">
      <w:pPr>
        <w:ind w:firstLine="720"/>
        <w:rPr>
          <w:rFonts w:ascii="Georgia" w:eastAsia="Calibri" w:hAnsi="Georgia"/>
          <w:b/>
          <w:bCs/>
          <w:szCs w:val="24"/>
        </w:rPr>
      </w:pPr>
      <w:r>
        <w:rPr>
          <w:rFonts w:ascii="Futura Std Medium" w:hAnsi="Futura Std Medium"/>
          <w:noProof/>
          <w:sz w:val="22"/>
        </w:rPr>
        <w:drawing>
          <wp:inline distT="0" distB="0" distL="0" distR="0" wp14:anchorId="5ED668BB" wp14:editId="627CB0B0">
            <wp:extent cx="1866900" cy="665430"/>
            <wp:effectExtent l="0" t="0" r="0" b="0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6705" cy="69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B433" w14:textId="563BBEBA" w:rsidR="00D33BA3" w:rsidRPr="00D33BA3" w:rsidRDefault="00D33BA3" w:rsidP="00D33BA3">
      <w:pPr>
        <w:ind w:firstLine="720"/>
        <w:rPr>
          <w:rFonts w:ascii="Georgia" w:eastAsia="Calibri" w:hAnsi="Georgia"/>
          <w:b/>
          <w:bCs/>
          <w:szCs w:val="24"/>
        </w:rPr>
      </w:pPr>
      <w:r w:rsidRPr="00183F52">
        <w:rPr>
          <w:rFonts w:ascii="Georgia" w:eastAsia="Calibri" w:hAnsi="Georgia"/>
          <w:sz w:val="18"/>
          <w:szCs w:val="18"/>
        </w:rPr>
        <w:t>Walt McBride</w:t>
      </w:r>
    </w:p>
    <w:p w14:paraId="100DBCE8" w14:textId="77777777" w:rsidR="00D33BA3" w:rsidRPr="00183F52" w:rsidRDefault="00D33BA3" w:rsidP="00D33BA3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  <w:r w:rsidRPr="00183F52">
        <w:rPr>
          <w:rFonts w:ascii="Georgia" w:eastAsia="Calibri" w:hAnsi="Georgia"/>
          <w:sz w:val="18"/>
          <w:szCs w:val="18"/>
        </w:rPr>
        <w:t>L</w:t>
      </w:r>
      <w:r>
        <w:rPr>
          <w:rFonts w:ascii="Georgia" w:eastAsia="Calibri" w:hAnsi="Georgia"/>
          <w:sz w:val="18"/>
          <w:szCs w:val="18"/>
        </w:rPr>
        <w:t>eadership Development</w:t>
      </w:r>
      <w:r w:rsidRPr="00183F52">
        <w:rPr>
          <w:rFonts w:ascii="Georgia" w:eastAsia="Calibri" w:hAnsi="Georgia"/>
          <w:sz w:val="18"/>
          <w:szCs w:val="18"/>
        </w:rPr>
        <w:t xml:space="preserve"> Unit Manager</w:t>
      </w:r>
    </w:p>
    <w:p w14:paraId="7A14C27B" w14:textId="77777777" w:rsidR="00D33BA3" w:rsidRPr="00183F52" w:rsidRDefault="00D33BA3" w:rsidP="00D33BA3">
      <w:pPr>
        <w:spacing w:line="280" w:lineRule="exact"/>
        <w:ind w:left="720"/>
        <w:rPr>
          <w:rFonts w:ascii="Georgia" w:eastAsia="Calibri" w:hAnsi="Georgia"/>
          <w:sz w:val="18"/>
          <w:szCs w:val="18"/>
        </w:rPr>
      </w:pPr>
    </w:p>
    <w:p w14:paraId="34AE690C" w14:textId="77777777" w:rsidR="00D33BA3" w:rsidRPr="00397D14" w:rsidRDefault="00D33BA3">
      <w:pPr>
        <w:rPr>
          <w:rFonts w:ascii="Futura Std Medium" w:hAnsi="Futura Std Medium"/>
          <w:sz w:val="22"/>
        </w:rPr>
      </w:pPr>
    </w:p>
    <w:sectPr w:rsidR="00D33BA3" w:rsidRPr="00397D14" w:rsidSect="004943DE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1935" w14:textId="77777777" w:rsidR="000F1EE1" w:rsidRDefault="000F1EE1" w:rsidP="00BB36FC">
      <w:r>
        <w:separator/>
      </w:r>
    </w:p>
  </w:endnote>
  <w:endnote w:type="continuationSeparator" w:id="0">
    <w:p w14:paraId="3C8C4D09" w14:textId="77777777" w:rsidR="000F1EE1" w:rsidRDefault="000F1EE1" w:rsidP="00BB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entury Gothic"/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hronicleTextG1-Roman">
    <w:altName w:val="Chronicle Text G1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038" w14:textId="77777777" w:rsidR="000F1EE1" w:rsidRDefault="000F1EE1" w:rsidP="00BB36FC">
      <w:r>
        <w:separator/>
      </w:r>
    </w:p>
  </w:footnote>
  <w:footnote w:type="continuationSeparator" w:id="0">
    <w:p w14:paraId="4E29C69B" w14:textId="77777777" w:rsidR="000F1EE1" w:rsidRDefault="000F1EE1" w:rsidP="00BB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7A19" w14:textId="77777777" w:rsidR="004943DE" w:rsidRDefault="004943DE">
    <w:pPr>
      <w:pStyle w:val="Header"/>
    </w:pPr>
    <w:r>
      <w:rPr>
        <w:noProof/>
      </w:rPr>
      <w:drawing>
        <wp:inline distT="0" distB="0" distL="0" distR="0" wp14:anchorId="3E7027BE" wp14:editId="6FB1825B">
          <wp:extent cx="1866900" cy="743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OG-FS-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007" cy="7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8D0" w:rsidRPr="00CE18D0">
      <w:rPr>
        <w:rFonts w:ascii="Calibri" w:eastAsia="Calibri" w:hAnsi="Calibr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2D134" wp14:editId="238059FC">
              <wp:simplePos x="0" y="0"/>
              <wp:positionH relativeFrom="column">
                <wp:posOffset>4281805</wp:posOffset>
              </wp:positionH>
              <wp:positionV relativeFrom="paragraph">
                <wp:posOffset>229235</wp:posOffset>
              </wp:positionV>
              <wp:extent cx="2240280" cy="12560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08E4D4" w14:textId="77777777" w:rsidR="00CE18D0" w:rsidRPr="00BD416E" w:rsidRDefault="00183F52" w:rsidP="00CE18D0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Vinson Hall 212</w:t>
                          </w:r>
                        </w:p>
                        <w:p w14:paraId="063F490C" w14:textId="77777777" w:rsidR="00CE18D0" w:rsidRPr="00BD416E" w:rsidRDefault="00183F52" w:rsidP="00CE18D0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201 N Milledge Avenue</w:t>
                          </w:r>
                        </w:p>
                        <w:p w14:paraId="44E21565" w14:textId="77777777" w:rsidR="00CE18D0" w:rsidRPr="00BD416E" w:rsidRDefault="00CE18D0" w:rsidP="00CE18D0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305B9AD6" w14:textId="77777777" w:rsidR="00CE18D0" w:rsidRPr="00BD416E" w:rsidRDefault="00CE18D0" w:rsidP="00CE18D0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</w:t>
                          </w:r>
                          <w:r w:rsidR="00183F52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503-4474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4FC0BC" w14:textId="77777777" w:rsidR="00CE18D0" w:rsidRPr="00BD416E" w:rsidRDefault="00183F52" w:rsidP="00CE18D0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mcbride</w:t>
                          </w:r>
                          <w:r w:rsidR="00CE18D0"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@uga.edu</w:t>
                          </w:r>
                        </w:p>
                        <w:p w14:paraId="1FA1C098" w14:textId="77777777" w:rsidR="00CE18D0" w:rsidRPr="00BD416E" w:rsidRDefault="00CE18D0" w:rsidP="00CE18D0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C2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15pt;margin-top:18.05pt;width:176.4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" filled="f" stroked="f">
              <v:textbox>
                <w:txbxContent>
                  <w:p w:rsidR="00CE18D0" w:rsidRPr="00BD416E" w:rsidRDefault="00183F52" w:rsidP="00CE18D0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Vinson Hall 212</w:t>
                    </w:r>
                  </w:p>
                  <w:p w:rsidR="00CE18D0" w:rsidRPr="00BD416E" w:rsidRDefault="00183F52" w:rsidP="00CE18D0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201 N Milledge Avenue</w:t>
                    </w:r>
                  </w:p>
                  <w:p w:rsidR="00CE18D0" w:rsidRPr="00BD416E" w:rsidRDefault="00CE18D0" w:rsidP="00CE18D0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:rsidR="00CE18D0" w:rsidRPr="00BD416E" w:rsidRDefault="00CE18D0" w:rsidP="00CE18D0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</w:t>
                    </w:r>
                    <w:r w:rsidR="00183F52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503-4474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</w:t>
                    </w:r>
                  </w:p>
                  <w:p w:rsidR="00CE18D0" w:rsidRPr="00BD416E" w:rsidRDefault="00183F52" w:rsidP="00CE18D0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mcbride</w:t>
                    </w:r>
                    <w:r w:rsidR="00CE18D0"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@uga.edu</w:t>
                    </w:r>
                  </w:p>
                  <w:p w:rsidR="00CE18D0" w:rsidRPr="00BD416E" w:rsidRDefault="00CE18D0" w:rsidP="00CE18D0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  <w:p w14:paraId="0DA9E322" w14:textId="77777777" w:rsidR="004943DE" w:rsidRDefault="004943DE">
    <w:pPr>
      <w:pStyle w:val="Header"/>
    </w:pPr>
  </w:p>
  <w:p w14:paraId="497B3EDB" w14:textId="77777777" w:rsidR="004943DE" w:rsidRDefault="004943DE">
    <w:pPr>
      <w:pStyle w:val="Header"/>
    </w:pPr>
  </w:p>
  <w:p w14:paraId="1827378B" w14:textId="77777777" w:rsidR="004943DE" w:rsidRDefault="004943DE">
    <w:pPr>
      <w:pStyle w:val="Header"/>
    </w:pPr>
  </w:p>
  <w:p w14:paraId="338A9D1F" w14:textId="77777777" w:rsidR="00CE18D0" w:rsidRPr="00CE18D0" w:rsidRDefault="00183F52" w:rsidP="00CE18D0">
    <w:pPr>
      <w:ind w:left="720"/>
      <w:rPr>
        <w:rFonts w:ascii="Georgia" w:eastAsia="Calibri" w:hAnsi="Georgia"/>
        <w:szCs w:val="24"/>
      </w:rPr>
    </w:pPr>
    <w:r>
      <w:rPr>
        <w:rFonts w:ascii="Georgia" w:eastAsia="Calibri" w:hAnsi="Georgia"/>
        <w:szCs w:val="24"/>
      </w:rPr>
      <w:t>Governmental Training, Education, And Development</w:t>
    </w:r>
  </w:p>
  <w:p w14:paraId="67BA8EFE" w14:textId="77777777" w:rsidR="00CE18D0" w:rsidRPr="00CE18D0" w:rsidRDefault="00183F52" w:rsidP="00CE18D0">
    <w:pPr>
      <w:spacing w:line="280" w:lineRule="exact"/>
      <w:ind w:left="720"/>
      <w:rPr>
        <w:rFonts w:ascii="Georgia" w:eastAsia="Calibri" w:hAnsi="Georgia"/>
        <w:i/>
        <w:sz w:val="18"/>
        <w:szCs w:val="18"/>
      </w:rPr>
    </w:pPr>
    <w:r>
      <w:rPr>
        <w:rFonts w:ascii="Georgia" w:eastAsia="Calibri" w:hAnsi="Georgia"/>
        <w:i/>
        <w:sz w:val="18"/>
        <w:szCs w:val="18"/>
      </w:rPr>
      <w:t>Leadership Development Unit</w:t>
    </w:r>
  </w:p>
  <w:p w14:paraId="7B0C9337" w14:textId="77777777" w:rsidR="00C34332" w:rsidRPr="00C34332" w:rsidRDefault="00C34332" w:rsidP="00C3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2ED"/>
    <w:multiLevelType w:val="hybridMultilevel"/>
    <w:tmpl w:val="26701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C26EA7"/>
    <w:multiLevelType w:val="hybridMultilevel"/>
    <w:tmpl w:val="1E0E5DF2"/>
    <w:lvl w:ilvl="0" w:tplc="8F32FE10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72211B18"/>
    <w:multiLevelType w:val="hybridMultilevel"/>
    <w:tmpl w:val="5BCC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375D7B"/>
    <w:multiLevelType w:val="hybridMultilevel"/>
    <w:tmpl w:val="E4843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2056450">
    <w:abstractNumId w:val="1"/>
  </w:num>
  <w:num w:numId="2" w16cid:durableId="82343886">
    <w:abstractNumId w:val="0"/>
  </w:num>
  <w:num w:numId="3" w16cid:durableId="660544414">
    <w:abstractNumId w:val="3"/>
  </w:num>
  <w:num w:numId="4" w16cid:durableId="1006134230">
    <w:abstractNumId w:val="2"/>
  </w:num>
  <w:num w:numId="5" w16cid:durableId="106175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14"/>
    <w:rsid w:val="000738CD"/>
    <w:rsid w:val="000B15E4"/>
    <w:rsid w:val="000E2A7F"/>
    <w:rsid w:val="000F1EE1"/>
    <w:rsid w:val="001035CD"/>
    <w:rsid w:val="001673F6"/>
    <w:rsid w:val="00183F52"/>
    <w:rsid w:val="002D279F"/>
    <w:rsid w:val="00397D14"/>
    <w:rsid w:val="003F654E"/>
    <w:rsid w:val="004943DE"/>
    <w:rsid w:val="004F447B"/>
    <w:rsid w:val="00730217"/>
    <w:rsid w:val="008638A4"/>
    <w:rsid w:val="00914974"/>
    <w:rsid w:val="009F7734"/>
    <w:rsid w:val="00A4410C"/>
    <w:rsid w:val="00AC27DC"/>
    <w:rsid w:val="00B71C43"/>
    <w:rsid w:val="00B8124A"/>
    <w:rsid w:val="00BB36FC"/>
    <w:rsid w:val="00C12BBD"/>
    <w:rsid w:val="00C34332"/>
    <w:rsid w:val="00C4375D"/>
    <w:rsid w:val="00CB4DEA"/>
    <w:rsid w:val="00CE18D0"/>
    <w:rsid w:val="00D33BA3"/>
    <w:rsid w:val="00D811E0"/>
    <w:rsid w:val="00DB74B9"/>
    <w:rsid w:val="00DC0C9C"/>
    <w:rsid w:val="00EC072C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0E4F8"/>
  <w14:defaultImageDpi w14:val="300"/>
  <w15:chartTrackingRefBased/>
  <w15:docId w15:val="{C7D311EB-06B1-4381-A342-1783BF7A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6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36FC"/>
    <w:rPr>
      <w:sz w:val="24"/>
    </w:rPr>
  </w:style>
  <w:style w:type="paragraph" w:styleId="Footer">
    <w:name w:val="footer"/>
    <w:basedOn w:val="Normal"/>
    <w:link w:val="FooterChar"/>
    <w:uiPriority w:val="99"/>
    <w:rsid w:val="00BB36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36FC"/>
    <w:rPr>
      <w:sz w:val="24"/>
    </w:rPr>
  </w:style>
  <w:style w:type="table" w:styleId="TableGrid">
    <w:name w:val="Table Grid"/>
    <w:basedOn w:val="TableNormal"/>
    <w:uiPriority w:val="39"/>
    <w:rsid w:val="004943DE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8124A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BasicParagraph">
    <w:name w:val="[Basic Paragraph]"/>
    <w:basedOn w:val="Normal"/>
    <w:uiPriority w:val="99"/>
    <w:rsid w:val="00CE18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ward3\AppData\Local\Temp\memo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C:\Users\khoward3\AppData\Local\Temp\memo-2.dot</Template>
  <TotalTime>0</TotalTime>
  <Pages>1</Pages>
  <Words>83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CVIOG - UGA</Company>
  <LinksUpToDate>false</LinksUpToDate>
  <CharactersWithSpaces>625</CharactersWithSpaces>
  <SharedDoc>false</SharedDoc>
  <HLinks>
    <vt:vector size="6" baseType="variant">
      <vt:variant>
        <vt:i4>1703942</vt:i4>
      </vt:variant>
      <vt:variant>
        <vt:i4>2048</vt:i4>
      </vt:variant>
      <vt:variant>
        <vt:i4>1025</vt:i4>
      </vt:variant>
      <vt:variant>
        <vt:i4>1</vt:i4>
      </vt:variant>
      <vt:variant>
        <vt:lpwstr>CVIOG tall 2c-01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Walt McBride</cp:lastModifiedBy>
  <cp:revision>2</cp:revision>
  <cp:lastPrinted>2011-12-06T17:05:00Z</cp:lastPrinted>
  <dcterms:created xsi:type="dcterms:W3CDTF">2022-10-19T15:35:00Z</dcterms:created>
  <dcterms:modified xsi:type="dcterms:W3CDTF">2022-10-19T15:35:00Z</dcterms:modified>
</cp:coreProperties>
</file>